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C7" w:rsidRDefault="00E842C7" w:rsidP="00E842C7">
      <w:pPr>
        <w:jc w:val="center"/>
      </w:pPr>
      <w:r>
        <w:rPr>
          <w:noProof/>
        </w:rPr>
        <w:drawing>
          <wp:inline distT="0" distB="0" distL="0" distR="0">
            <wp:extent cx="5071110" cy="149174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CE MAILCHIMP B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DC" w:rsidRDefault="001838DC" w:rsidP="00E842C7">
      <w:pPr>
        <w:jc w:val="center"/>
      </w:pPr>
    </w:p>
    <w:tbl>
      <w:tblPr>
        <w:tblW w:w="10637" w:type="dxa"/>
        <w:tblInd w:w="-289" w:type="dxa"/>
        <w:tblLook w:val="01E0" w:firstRow="1" w:lastRow="1" w:firstColumn="1" w:lastColumn="1" w:noHBand="0" w:noVBand="0"/>
      </w:tblPr>
      <w:tblGrid>
        <w:gridCol w:w="426"/>
        <w:gridCol w:w="10211"/>
      </w:tblGrid>
      <w:tr w:rsidR="00B47FF8" w:rsidRPr="009E5B3E" w:rsidTr="00957959">
        <w:trPr>
          <w:trHeight w:val="340"/>
        </w:trPr>
        <w:tc>
          <w:tcPr>
            <w:tcW w:w="10637" w:type="dxa"/>
            <w:gridSpan w:val="2"/>
            <w:shd w:val="clear" w:color="auto" w:fill="auto"/>
            <w:vAlign w:val="center"/>
          </w:tcPr>
          <w:p w:rsidR="00B47FF8" w:rsidRPr="00CA7B1C" w:rsidRDefault="00B47FF8" w:rsidP="00957959">
            <w:pPr>
              <w:pStyle w:val="Singl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B1C">
              <w:rPr>
                <w:rFonts w:asciiTheme="minorHAnsi" w:hAnsiTheme="minorHAnsi" w:cstheme="minorHAnsi"/>
                <w:b/>
                <w:sz w:val="28"/>
                <w:szCs w:val="28"/>
              </w:rPr>
              <w:t>Community Fund</w:t>
            </w:r>
            <w:r w:rsidR="000124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A7B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</w:t>
            </w:r>
            <w:bookmarkStart w:id="0" w:name="_GoBack"/>
            <w:r w:rsidR="00D87936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1838DC">
              <w:rPr>
                <w:rFonts w:asciiTheme="minorHAnsi" w:hAnsiTheme="minorHAnsi" w:cstheme="minorHAnsi"/>
                <w:b/>
                <w:sz w:val="28"/>
                <w:szCs w:val="28"/>
              </w:rPr>
              <w:t>mall</w:t>
            </w:r>
            <w:r w:rsidR="00D87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A7B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Grant Application </w:t>
            </w:r>
            <w:r w:rsidR="000124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Letter </w:t>
            </w:r>
            <w:bookmarkEnd w:id="0"/>
            <w:r w:rsidR="00EB6364">
              <w:rPr>
                <w:rFonts w:asciiTheme="minorHAnsi" w:hAnsiTheme="minorHAnsi" w:cstheme="minorHAnsi"/>
                <w:b/>
                <w:sz w:val="28"/>
                <w:szCs w:val="28"/>
              </w:rPr>
              <w:t>(for grants up to £500</w:t>
            </w:r>
            <w:r w:rsidR="00D87936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:rsidR="00957959" w:rsidRDefault="00957959" w:rsidP="00957959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EF080C" w:rsidRPr="005872ED" w:rsidRDefault="00EF080C" w:rsidP="0095795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5872ED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This free-format </w:t>
            </w:r>
            <w:r w:rsidR="00012425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Letter </w:t>
            </w:r>
            <w:r w:rsidR="005872ED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is </w:t>
            </w:r>
            <w:r w:rsidRPr="005872ED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for use by applicant</w:t>
            </w:r>
            <w:r w:rsidR="00EB6364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 for smaller grants only</w:t>
            </w:r>
          </w:p>
          <w:p w:rsidR="005872ED" w:rsidRDefault="005872ED" w:rsidP="005872ED">
            <w:pPr>
              <w:ind w:left="720"/>
              <w:rPr>
                <w:rFonts w:asciiTheme="minorHAnsi" w:hAnsiTheme="minorHAnsi" w:cstheme="minorHAnsi"/>
                <w:szCs w:val="28"/>
                <w:lang w:eastAsia="en-US"/>
              </w:rPr>
            </w:pPr>
          </w:p>
          <w:p w:rsidR="005872ED" w:rsidRDefault="005872ED" w:rsidP="00A20200">
            <w:pPr>
              <w:rPr>
                <w:rFonts w:asciiTheme="minorHAnsi" w:hAnsiTheme="minorHAnsi" w:cstheme="minorHAnsi"/>
                <w:sz w:val="22"/>
                <w:szCs w:val="28"/>
                <w:lang w:eastAsia="en-US"/>
              </w:rPr>
            </w:pPr>
            <w:r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In order for your application to be assessed p</w:t>
            </w:r>
            <w:r w:rsidR="00EF080C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lease submit </w:t>
            </w:r>
            <w:r w:rsidR="00012425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a</w:t>
            </w:r>
            <w:r w:rsidR="00F32670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 </w:t>
            </w:r>
            <w:r w:rsidR="00012425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letter showing </w:t>
            </w:r>
            <w:r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the following </w:t>
            </w:r>
            <w:r w:rsidR="00F32670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or complete the attached Small Grant Application Form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as </w:t>
            </w:r>
            <w:r w:rsidR="001838DC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best as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you can</w:t>
            </w:r>
            <w:r w:rsidR="00012425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. A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dvice and help are available</w:t>
            </w:r>
            <w:r w:rsidR="00EF080C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 by </w:t>
            </w:r>
            <w:r w:rsidR="001838DC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e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mail to </w:t>
            </w:r>
            <w:hyperlink r:id="rId8" w:history="1">
              <w:r w:rsidR="001838DC" w:rsidRPr="005E0BC5">
                <w:rPr>
                  <w:rStyle w:val="Hyperlink"/>
                  <w:rFonts w:asciiTheme="minorHAnsi" w:hAnsiTheme="minorHAnsi" w:cstheme="minorHAnsi"/>
                  <w:sz w:val="22"/>
                  <w:szCs w:val="28"/>
                  <w:lang w:eastAsia="en-US"/>
                </w:rPr>
                <w:t>wwceapplications@wiltshirewildlife.org</w:t>
              </w:r>
            </w:hyperlink>
            <w:r w:rsidR="001838DC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or </w:t>
            </w:r>
            <w:r w:rsidR="00EF080C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by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telephone 01380 736065 </w:t>
            </w:r>
            <w:r w:rsidR="00EF080C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from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the </w:t>
            </w:r>
            <w:r w:rsidR="00E842C7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Wiltshire Wildlife Community Energy 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 xml:space="preserve">Community Fund </w:t>
            </w:r>
            <w:r w:rsidR="001838DC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Administrator</w:t>
            </w:r>
            <w:r w:rsidR="00B47FF8" w:rsidRPr="005872ED">
              <w:rPr>
                <w:rFonts w:asciiTheme="minorHAnsi" w:hAnsiTheme="minorHAnsi" w:cstheme="minorHAnsi"/>
                <w:sz w:val="22"/>
                <w:szCs w:val="28"/>
                <w:lang w:eastAsia="en-US"/>
              </w:rPr>
              <w:t>.</w:t>
            </w:r>
          </w:p>
          <w:p w:rsidR="001838DC" w:rsidRPr="001838DC" w:rsidRDefault="001838DC" w:rsidP="001838DC">
            <w:pPr>
              <w:ind w:left="720"/>
              <w:rPr>
                <w:rFonts w:asciiTheme="minorHAnsi" w:hAnsiTheme="minorHAnsi" w:cstheme="minorHAnsi"/>
                <w:szCs w:val="28"/>
                <w:lang w:eastAsia="en-US"/>
              </w:rPr>
            </w:pPr>
          </w:p>
        </w:tc>
      </w:tr>
      <w:tr w:rsidR="001838DC" w:rsidRPr="009E5B3E" w:rsidTr="00957959">
        <w:trPr>
          <w:trHeight w:val="340"/>
        </w:trPr>
        <w:tc>
          <w:tcPr>
            <w:tcW w:w="10637" w:type="dxa"/>
            <w:gridSpan w:val="2"/>
            <w:shd w:val="clear" w:color="auto" w:fill="auto"/>
            <w:vAlign w:val="center"/>
          </w:tcPr>
          <w:p w:rsidR="001838DC" w:rsidRP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1     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About the Group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Basic Information about your Group </w:t>
            </w:r>
            <w:r w:rsidR="000E56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include Group’s Name, Address, Background, Fun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ding, Governance and Objectives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Main activities of your Group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Group’s previous experience of grant funding </w:t>
            </w:r>
          </w:p>
          <w:p w:rsidR="001838DC" w:rsidRPr="001838DC" w:rsidRDefault="000E56FC" w:rsidP="001838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Main contact for this a</w:t>
            </w:r>
            <w:r w:rsidR="001838DC"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pplicat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ion</w:t>
            </w:r>
            <w:r w:rsidR="001838DC"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</w:t>
            </w:r>
            <w:r w:rsidR="001838DC"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include name,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position </w:t>
            </w:r>
            <w:r w:rsidR="001838DC"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</w:t>
            </w:r>
            <w:r w:rsidR="001838DC"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roup and contact details – see below</w:t>
            </w:r>
          </w:p>
          <w:p w:rsidR="001838DC" w:rsidRPr="001838DC" w:rsidRDefault="001838DC" w:rsidP="001838DC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838DC" w:rsidRPr="009E5B3E" w:rsidTr="00957959">
        <w:trPr>
          <w:trHeight w:val="340"/>
        </w:trPr>
        <w:tc>
          <w:tcPr>
            <w:tcW w:w="10637" w:type="dxa"/>
            <w:gridSpan w:val="2"/>
            <w:shd w:val="clear" w:color="auto" w:fill="auto"/>
            <w:vAlign w:val="center"/>
          </w:tcPr>
          <w:p w:rsidR="001838DC" w:rsidRP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2     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About the Project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Project </w:t>
            </w:r>
            <w:r w:rsidR="000E56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name and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summary </w:t>
            </w:r>
            <w:r w:rsidR="000E56F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include title, description,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start / end dates, location etc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benefits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e.g. wildlife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conservation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reducing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carbon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emissions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mitigating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climate change,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and / or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fuel poverty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Project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ustification and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egacy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e.g. need, who will benefit, how it will be sustained and evidence of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success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delivery </w:t>
            </w:r>
            <w:r w:rsidRPr="001838DC">
              <w:rPr>
                <w:rFonts w:asciiTheme="minorHAnsi" w:hAnsiTheme="minorHAnsi" w:cstheme="minorHAnsi"/>
                <w:sz w:val="22"/>
                <w:szCs w:val="22"/>
              </w:rPr>
              <w:t>e.g. w</w:t>
            </w:r>
            <w:r w:rsidR="000E56FC">
              <w:rPr>
                <w:rFonts w:asciiTheme="minorHAnsi" w:hAnsiTheme="minorHAnsi" w:cstheme="minorHAnsi"/>
                <w:sz w:val="22"/>
                <w:szCs w:val="22"/>
              </w:rPr>
              <w:t>ho will do it and how?</w:t>
            </w:r>
          </w:p>
          <w:p w:rsid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838DC" w:rsidRPr="009E5B3E" w:rsidTr="00957959">
        <w:trPr>
          <w:trHeight w:val="340"/>
        </w:trPr>
        <w:tc>
          <w:tcPr>
            <w:tcW w:w="10637" w:type="dxa"/>
            <w:gridSpan w:val="2"/>
            <w:shd w:val="clear" w:color="auto" w:fill="auto"/>
            <w:vAlign w:val="center"/>
          </w:tcPr>
          <w:p w:rsidR="001838DC" w:rsidRP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3     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Financial information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 </w:t>
            </w:r>
            <w:r w:rsidR="000E56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amount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0E56FC">
              <w:rPr>
                <w:rFonts w:asciiTheme="minorHAnsi" w:hAnsiTheme="minorHAnsi" w:cstheme="minorHAnsi"/>
                <w:b/>
                <w:sz w:val="22"/>
                <w:szCs w:val="22"/>
              </w:rPr>
              <w:t>equested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ash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low </w:t>
            </w:r>
            <w:r w:rsidR="000E56F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838DC">
              <w:rPr>
                <w:rFonts w:asciiTheme="minorHAnsi" w:hAnsiTheme="minorHAnsi" w:cstheme="minorHAnsi"/>
                <w:sz w:val="22"/>
                <w:szCs w:val="22"/>
              </w:rPr>
              <w:t xml:space="preserve">include </w:t>
            </w:r>
            <w:r w:rsidR="000E56FC">
              <w:rPr>
                <w:rFonts w:asciiTheme="minorHAnsi" w:hAnsiTheme="minorHAnsi" w:cstheme="minorHAnsi"/>
                <w:sz w:val="22"/>
                <w:szCs w:val="22"/>
              </w:rPr>
              <w:t>expenditure total and key dates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reakdown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r w:rsidR="00981E8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ostings </w:t>
            </w:r>
            <w:r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e.g. staff, materials, contractors, admin</w:t>
            </w:r>
          </w:p>
          <w:p w:rsidR="001838DC" w:rsidRPr="001838DC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sources of funding </w:t>
            </w:r>
            <w:r w:rsidRPr="001838D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0E56FC">
              <w:rPr>
                <w:rFonts w:asciiTheme="minorHAnsi" w:hAnsiTheme="minorHAnsi" w:cstheme="minorHAnsi"/>
                <w:sz w:val="22"/>
                <w:szCs w:val="22"/>
              </w:rPr>
              <w:t xml:space="preserve"> own reserves, other donors etc</w:t>
            </w:r>
          </w:p>
          <w:p w:rsid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838DC" w:rsidRPr="009E5B3E" w:rsidTr="00957959">
        <w:trPr>
          <w:trHeight w:val="340"/>
        </w:trPr>
        <w:tc>
          <w:tcPr>
            <w:tcW w:w="10637" w:type="dxa"/>
            <w:gridSpan w:val="2"/>
            <w:shd w:val="clear" w:color="auto" w:fill="auto"/>
            <w:vAlign w:val="center"/>
          </w:tcPr>
          <w:p w:rsidR="001838DC" w:rsidRPr="001838DC" w:rsidRDefault="001838DC" w:rsidP="001838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4     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Supporting Information</w:t>
            </w:r>
          </w:p>
          <w:p w:rsidR="001838DC" w:rsidRPr="009B5E71" w:rsidRDefault="001838DC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Referee </w:t>
            </w:r>
            <w:r w:rsidR="000E56F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838DC">
              <w:rPr>
                <w:rFonts w:asciiTheme="minorHAnsi" w:hAnsiTheme="minorHAnsi" w:cstheme="minorHAnsi"/>
                <w:sz w:val="22"/>
                <w:szCs w:val="22"/>
              </w:rPr>
              <w:t>nominate a referee who knows your group’s work but is independent</w:t>
            </w:r>
          </w:p>
          <w:p w:rsidR="001838DC" w:rsidRPr="001838DC" w:rsidRDefault="00981E8B" w:rsidP="001838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Standing and s</w:t>
            </w:r>
            <w:r w:rsidR="001838DC"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tatus 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1838DC" w:rsidRPr="001838D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include banking arrangements, any regi</w:t>
            </w:r>
            <w:r w:rsidR="000E56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stration or affiliation details</w:t>
            </w:r>
          </w:p>
          <w:p w:rsidR="00F823D4" w:rsidRDefault="00F823D4" w:rsidP="001838D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823D4" w:rsidRPr="009E5B3E" w:rsidTr="00E71F37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F823D4" w:rsidRPr="001838DC" w:rsidRDefault="00F823D4" w:rsidP="00F823D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8"/>
                <w:lang w:eastAsia="en-US"/>
              </w:rPr>
              <w:t xml:space="preserve">       </w:t>
            </w:r>
          </w:p>
          <w:p w:rsidR="00F823D4" w:rsidRPr="001838DC" w:rsidRDefault="00F823D4" w:rsidP="001838DC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8"/>
                <w:lang w:eastAsia="en-US"/>
              </w:rPr>
            </w:pPr>
          </w:p>
        </w:tc>
        <w:tc>
          <w:tcPr>
            <w:tcW w:w="10211" w:type="dxa"/>
            <w:shd w:val="clear" w:color="auto" w:fill="auto"/>
            <w:vAlign w:val="center"/>
          </w:tcPr>
          <w:p w:rsidR="00957959" w:rsidRDefault="00957959" w:rsidP="00F823D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</w:pPr>
          </w:p>
          <w:p w:rsidR="00F823D4" w:rsidRPr="00957959" w:rsidRDefault="00F823D4" w:rsidP="00F823D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</w:pPr>
            <w:r w:rsidRPr="00957959"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  <w:t>Signed:</w:t>
            </w:r>
          </w:p>
          <w:p w:rsidR="00F823D4" w:rsidRPr="00957959" w:rsidRDefault="000E56FC" w:rsidP="00F823D4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8"/>
                <w:lang w:eastAsia="en-US"/>
              </w:rPr>
            </w:pPr>
            <w:r w:rsidRPr="00957959"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  <w:t>Position held in group</w:t>
            </w:r>
            <w:r w:rsidR="00F823D4" w:rsidRPr="00957959"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  <w:t>:</w:t>
            </w:r>
          </w:p>
          <w:p w:rsidR="00F823D4" w:rsidRPr="00957959" w:rsidRDefault="00F823D4" w:rsidP="00F823D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957959">
              <w:rPr>
                <w:rFonts w:asciiTheme="minorHAnsi" w:hAnsiTheme="minorHAnsi" w:cstheme="minorHAnsi"/>
                <w:b/>
                <w:sz w:val="22"/>
                <w:szCs w:val="28"/>
              </w:rPr>
              <w:t>Date:</w:t>
            </w:r>
          </w:p>
          <w:p w:rsidR="00F823D4" w:rsidRPr="00957959" w:rsidRDefault="00F823D4" w:rsidP="00F823D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957959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Preferred means of contact: </w:t>
            </w:r>
          </w:p>
          <w:p w:rsidR="00957959" w:rsidRDefault="00957959" w:rsidP="00F823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23D4" w:rsidRDefault="00F823D4" w:rsidP="00F8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5CB">
              <w:rPr>
                <w:rFonts w:asciiTheme="minorHAnsi" w:hAnsiTheme="minorHAnsi" w:cstheme="minorHAnsi"/>
                <w:sz w:val="22"/>
                <w:szCs w:val="22"/>
              </w:rPr>
              <w:t>Please note WWCE may contact you for clarification if require</w:t>
            </w:r>
            <w:r w:rsidR="0095795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E71F37" w:rsidRDefault="00E71F37" w:rsidP="00E71F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1F37" w:rsidRDefault="00E71F37" w:rsidP="00E71F37">
            <w:pP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  <w:r w:rsidRPr="003C35D3">
              <w:rPr>
                <w:rFonts w:asciiTheme="minorHAnsi" w:hAnsiTheme="minorHAnsi" w:cstheme="minorHAnsi"/>
                <w:b/>
                <w:sz w:val="22"/>
                <w:szCs w:val="26"/>
                <w:shd w:val="clear" w:color="auto" w:fill="FFFFFF"/>
              </w:rPr>
              <w:t>Data Protection: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The information you provide on this application form is collected and held by Wiltshire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W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ildlife Trust (WWT), who administer the Wiltshire Wildlife Community Energy (WWCE) Community Fund, to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process this application.  The information you provide to us will be held securely on our systems for the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purpose of administering your application and will be passed to the WWCE Community Fund Panel who will use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lastRenderedPageBreak/>
              <w:t>it to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review the application and decide whether to agree the grant.  WWT will also let WWCE know the names of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organisations and project details of applicants to the Fund.  WWT and WWCE publish data on organisations and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groups receiving grants, but not personal details.  WWCE may also use information about projects that receive grants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on their website to promote and celebrate successful activities or in joint publicity where appropriate and agreed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with you (please see Guide for groups applying for grants). </w:t>
            </w:r>
          </w:p>
          <w:p w:rsidR="00E71F37" w:rsidRDefault="00E71F37" w:rsidP="00E71F37">
            <w:pP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</w:p>
          <w:p w:rsidR="00E71F37" w:rsidRPr="003C35D3" w:rsidRDefault="00E71F37" w:rsidP="00E71F37">
            <w:pP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Neither organisation will sell your data to anyone else and if you would prefer us not to keep contact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information or to change your preferences at any time, just let us know.  By making a grant application, you are</w:t>
            </w:r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>consenting to us using your data in this way.</w:t>
            </w:r>
          </w:p>
          <w:p w:rsidR="00E71F37" w:rsidRPr="003C35D3" w:rsidRDefault="00E71F37" w:rsidP="00E71F37">
            <w:pPr>
              <w:ind w:hanging="567"/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</w:p>
          <w:p w:rsidR="00E71F37" w:rsidRPr="003C35D3" w:rsidRDefault="00E71F37" w:rsidP="00E71F37">
            <w:pP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  <w:r w:rsidRPr="003C35D3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Please refer to our Privacy Policy at </w:t>
            </w:r>
            <w:hyperlink r:id="rId9" w:history="1">
              <w:r w:rsidRPr="001E6D1F">
                <w:rPr>
                  <w:rStyle w:val="Hyperlink"/>
                  <w:rFonts w:asciiTheme="minorHAnsi" w:hAnsiTheme="minorHAnsi" w:cstheme="minorHAnsi"/>
                  <w:sz w:val="22"/>
                  <w:szCs w:val="26"/>
                  <w:shd w:val="clear" w:color="auto" w:fill="FFFFFF"/>
                </w:rPr>
                <w:t>https://www.wiltshirewildlife.org/privacy</w:t>
              </w:r>
            </w:hyperlink>
            <w:r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 </w:t>
            </w:r>
          </w:p>
          <w:p w:rsidR="006B63D6" w:rsidRPr="006B63D6" w:rsidRDefault="006B63D6" w:rsidP="006B63D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1F37" w:rsidRPr="009E5B3E" w:rsidTr="00957959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E71F37" w:rsidRDefault="00E71F37" w:rsidP="00F823D4">
            <w:pPr>
              <w:spacing w:line="360" w:lineRule="auto"/>
              <w:rPr>
                <w:rFonts w:asciiTheme="minorHAnsi" w:hAnsiTheme="minorHAnsi" w:cstheme="minorHAnsi"/>
                <w:b/>
                <w:szCs w:val="28"/>
                <w:lang w:eastAsia="en-US"/>
              </w:rPr>
            </w:pPr>
          </w:p>
        </w:tc>
        <w:tc>
          <w:tcPr>
            <w:tcW w:w="10211" w:type="dxa"/>
            <w:shd w:val="clear" w:color="auto" w:fill="auto"/>
            <w:vAlign w:val="center"/>
          </w:tcPr>
          <w:p w:rsidR="00E71F37" w:rsidRDefault="00E71F37" w:rsidP="00F823D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8"/>
                <w:lang w:eastAsia="en-US"/>
              </w:rPr>
            </w:pPr>
          </w:p>
        </w:tc>
      </w:tr>
    </w:tbl>
    <w:p w:rsidR="00957959" w:rsidRPr="00957959" w:rsidRDefault="009F54E6" w:rsidP="006B63D6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sz w:val="2"/>
        </w:rPr>
        <w:br w:type="page"/>
      </w:r>
      <w:r w:rsidRPr="00F823D4">
        <w:rPr>
          <w:rFonts w:asciiTheme="minorHAnsi" w:hAnsiTheme="minorHAnsi" w:cstheme="minorHAnsi"/>
          <w:b/>
          <w:sz w:val="28"/>
          <w:szCs w:val="28"/>
        </w:rPr>
        <w:lastRenderedPageBreak/>
        <w:t>S</w:t>
      </w:r>
      <w:r w:rsidR="00F823D4" w:rsidRPr="00F823D4">
        <w:rPr>
          <w:rFonts w:asciiTheme="minorHAnsi" w:hAnsiTheme="minorHAnsi" w:cstheme="minorHAnsi"/>
          <w:b/>
          <w:sz w:val="28"/>
          <w:szCs w:val="28"/>
        </w:rPr>
        <w:t xml:space="preserve">mall </w:t>
      </w:r>
      <w:r w:rsidRPr="00F823D4">
        <w:rPr>
          <w:rFonts w:asciiTheme="minorHAnsi" w:hAnsiTheme="minorHAnsi" w:cstheme="minorHAnsi"/>
          <w:b/>
          <w:sz w:val="28"/>
          <w:szCs w:val="28"/>
        </w:rPr>
        <w:t xml:space="preserve">Grant Application </w:t>
      </w:r>
      <w:r w:rsidR="00440CF3" w:rsidRPr="00F823D4">
        <w:rPr>
          <w:rFonts w:asciiTheme="minorHAnsi" w:hAnsiTheme="minorHAnsi" w:cstheme="minorHAnsi"/>
          <w:b/>
          <w:sz w:val="28"/>
          <w:szCs w:val="28"/>
        </w:rPr>
        <w:t>Form</w:t>
      </w:r>
      <w:r w:rsidRPr="00F823D4">
        <w:rPr>
          <w:rFonts w:asciiTheme="minorHAnsi" w:hAnsiTheme="minorHAnsi" w:cstheme="minorHAnsi"/>
          <w:b/>
          <w:sz w:val="28"/>
          <w:szCs w:val="28"/>
        </w:rPr>
        <w:t xml:space="preserve"> (for grants up to £500)</w:t>
      </w:r>
    </w:p>
    <w:p w:rsidR="00F823D4" w:rsidRDefault="00F823D4" w:rsidP="009F54E6">
      <w:pPr>
        <w:pStyle w:val="ListParagraph"/>
        <w:jc w:val="center"/>
        <w:rPr>
          <w:rFonts w:asciiTheme="minorHAnsi" w:hAnsiTheme="minorHAnsi" w:cstheme="minorHAnsi"/>
          <w:sz w:val="22"/>
          <w:szCs w:val="28"/>
        </w:rPr>
      </w:pPr>
    </w:p>
    <w:tbl>
      <w:tblPr>
        <w:tblStyle w:val="TableGrid"/>
        <w:tblpPr w:leftFromText="180" w:rightFromText="180" w:vertAnchor="text" w:horzAnchor="margin" w:tblpY="-26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957959" w:rsidRPr="00F823D4" w:rsidTr="00957959">
        <w:tc>
          <w:tcPr>
            <w:tcW w:w="9918" w:type="dxa"/>
            <w:gridSpan w:val="2"/>
            <w:tcBorders>
              <w:right w:val="single" w:sz="4" w:space="0" w:color="auto"/>
            </w:tcBorders>
          </w:tcPr>
          <w:p w:rsidR="00957959" w:rsidRPr="00F823D4" w:rsidRDefault="00957959" w:rsidP="00F823D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     About the Group</w:t>
            </w: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Group Name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w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ebsite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Group Aims &amp; Objectives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F823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Main contact for this a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pplica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tion</w:t>
            </w:r>
          </w:p>
          <w:p w:rsidR="00957959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Position held i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roup</w:t>
            </w:r>
          </w:p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Contact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details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(Tel, email etc)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Type of organisation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Management structure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Number of paid staff and roles and / or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umber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olunteers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roles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Group b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ackground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Group a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ctivities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area of Wiltshire covered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Group s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ources of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Income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Previous Projects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examples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957959" w:rsidRDefault="00957959" w:rsidP="009F54E6">
      <w:pPr>
        <w:pStyle w:val="ListParagraph"/>
        <w:jc w:val="center"/>
        <w:rPr>
          <w:rFonts w:asciiTheme="minorHAnsi" w:hAnsiTheme="minorHAnsi" w:cstheme="minorHAnsi"/>
          <w:sz w:val="22"/>
          <w:szCs w:val="28"/>
        </w:rPr>
      </w:pPr>
    </w:p>
    <w:tbl>
      <w:tblPr>
        <w:tblStyle w:val="TableGrid"/>
        <w:tblpPr w:leftFromText="180" w:rightFromText="180" w:vertAnchor="text" w:horzAnchor="margin" w:tblpY="-26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957959" w:rsidRPr="00F823D4" w:rsidTr="00957959">
        <w:tc>
          <w:tcPr>
            <w:tcW w:w="9918" w:type="dxa"/>
            <w:gridSpan w:val="2"/>
            <w:tcBorders>
              <w:right w:val="single" w:sz="4" w:space="0" w:color="auto"/>
            </w:tcBorders>
          </w:tcPr>
          <w:p w:rsidR="00957959" w:rsidRPr="00F823D4" w:rsidRDefault="00957959" w:rsidP="00B6109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      About the Project</w:t>
            </w: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Project Name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Summary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Start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and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 Dates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B6109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Location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Default="00957959" w:rsidP="00981E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Areas your p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roject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will benefit from below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957959" w:rsidRDefault="00957959" w:rsidP="00981E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ildlife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conservation</w:t>
            </w:r>
          </w:p>
          <w:p w:rsidR="00957959" w:rsidRDefault="00957959" w:rsidP="00981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98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reducing carbon emissions</w:t>
            </w:r>
          </w:p>
          <w:p w:rsidR="00957959" w:rsidRDefault="00957959" w:rsidP="00981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98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mitigating climate change</w:t>
            </w:r>
          </w:p>
          <w:p w:rsidR="00957959" w:rsidRPr="009B5E71" w:rsidRDefault="00957959" w:rsidP="009B5E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98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</w:t>
            </w:r>
            <w:r w:rsidRPr="0098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/or fuel poverty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981E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Describe the project delivery in more detail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Project Legacy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823D4" w:rsidRDefault="00F823D4" w:rsidP="009F54E6">
      <w:pPr>
        <w:pStyle w:val="ListParagraph"/>
        <w:jc w:val="center"/>
        <w:rPr>
          <w:rFonts w:asciiTheme="minorHAnsi" w:hAnsiTheme="minorHAnsi" w:cstheme="minorHAnsi"/>
          <w:sz w:val="22"/>
          <w:szCs w:val="28"/>
        </w:rPr>
      </w:pPr>
    </w:p>
    <w:tbl>
      <w:tblPr>
        <w:tblStyle w:val="TableGrid"/>
        <w:tblpPr w:leftFromText="180" w:rightFromText="180" w:vertAnchor="text" w:horzAnchor="margin" w:tblpY="-26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957959" w:rsidRPr="00F823D4" w:rsidTr="00957959">
        <w:tc>
          <w:tcPr>
            <w:tcW w:w="9918" w:type="dxa"/>
            <w:gridSpan w:val="2"/>
            <w:tcBorders>
              <w:right w:val="single" w:sz="4" w:space="0" w:color="auto"/>
            </w:tcBorders>
          </w:tcPr>
          <w:p w:rsidR="00957959" w:rsidRPr="00F823D4" w:rsidRDefault="00957959" w:rsidP="00981E8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3      </w:t>
            </w:r>
            <w:r w:rsidRPr="00F823D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Financial information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Total Project Cost (£)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793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Grant Requested (£)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981E8B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E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Breakdown of cost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unding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Breakdown</w:t>
            </w:r>
          </w:p>
          <w:p w:rsidR="00957959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% WWCE Grant</w:t>
            </w:r>
          </w:p>
          <w:p w:rsidR="00957959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% Own Funds </w:t>
            </w:r>
          </w:p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%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Other Sponsors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4" w:type="dxa"/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 Grant required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by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9B5E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823D4" w:rsidRPr="00204908" w:rsidRDefault="00F823D4" w:rsidP="009F54E6">
      <w:pPr>
        <w:pStyle w:val="ListParagraph"/>
        <w:jc w:val="center"/>
        <w:rPr>
          <w:rFonts w:asciiTheme="minorHAnsi" w:hAnsiTheme="minorHAnsi" w:cstheme="minorHAnsi"/>
          <w:sz w:val="22"/>
          <w:szCs w:val="28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957959" w:rsidRPr="00F823D4" w:rsidTr="00957959">
        <w:trPr>
          <w:trHeight w:val="557"/>
        </w:trPr>
        <w:tc>
          <w:tcPr>
            <w:tcW w:w="9923" w:type="dxa"/>
            <w:gridSpan w:val="2"/>
          </w:tcPr>
          <w:p w:rsidR="00957959" w:rsidRPr="009B5E71" w:rsidRDefault="00957959" w:rsidP="009B5E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4      </w:t>
            </w:r>
            <w:r w:rsidRPr="001838D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Supporting Information</w:t>
            </w:r>
          </w:p>
        </w:tc>
      </w:tr>
      <w:tr w:rsidR="00957959" w:rsidRPr="00F823D4" w:rsidTr="00957959">
        <w:tc>
          <w:tcPr>
            <w:tcW w:w="3119" w:type="dxa"/>
          </w:tcPr>
          <w:p w:rsidR="00957959" w:rsidRDefault="00957959" w:rsidP="00FC623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Name of Referee</w:t>
            </w:r>
          </w:p>
          <w:p w:rsidR="00957959" w:rsidRDefault="00957959" w:rsidP="00FC623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Referee </w:t>
            </w:r>
            <w:r w:rsidRPr="009B5E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position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57959" w:rsidRPr="00F823D4" w:rsidRDefault="00957959" w:rsidP="0095795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Referee c</w:t>
            </w:r>
            <w:r w:rsidRPr="009B5E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ontact details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82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(Tel, email etc)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FC623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57959" w:rsidRPr="00F823D4" w:rsidTr="00957959">
        <w:tc>
          <w:tcPr>
            <w:tcW w:w="3119" w:type="dxa"/>
          </w:tcPr>
          <w:p w:rsidR="00957959" w:rsidRDefault="00957959" w:rsidP="009B5E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B5E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Group Standing and status </w:t>
            </w:r>
          </w:p>
          <w:p w:rsidR="00957959" w:rsidRDefault="00957959" w:rsidP="009B5E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B5E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banking arrangements</w:t>
            </w:r>
          </w:p>
          <w:p w:rsidR="00957959" w:rsidRPr="00957959" w:rsidRDefault="00957959" w:rsidP="009B5E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9B5E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any registration or affiliation details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957959" w:rsidRPr="00F823D4" w:rsidRDefault="00957959" w:rsidP="00FC623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26308" w:rsidRPr="009B5E71" w:rsidRDefault="00526308" w:rsidP="009B5E71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526308" w:rsidRDefault="00526308" w:rsidP="009F54E6">
      <w:pPr>
        <w:pStyle w:val="ListParagrap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sectPr w:rsidR="00526308" w:rsidSect="00957959">
      <w:pgSz w:w="11906" w:h="16838" w:code="9"/>
      <w:pgMar w:top="425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9F" w:rsidRDefault="0096499F" w:rsidP="00E842C7">
      <w:r>
        <w:separator/>
      </w:r>
    </w:p>
  </w:endnote>
  <w:endnote w:type="continuationSeparator" w:id="0">
    <w:p w:rsidR="0096499F" w:rsidRDefault="0096499F" w:rsidP="00E8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9F" w:rsidRDefault="0096499F" w:rsidP="00E842C7">
      <w:r>
        <w:separator/>
      </w:r>
    </w:p>
  </w:footnote>
  <w:footnote w:type="continuationSeparator" w:id="0">
    <w:p w:rsidR="0096499F" w:rsidRDefault="0096499F" w:rsidP="00E8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32DD"/>
    <w:multiLevelType w:val="multilevel"/>
    <w:tmpl w:val="2304B6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25FE4A00"/>
    <w:multiLevelType w:val="multilevel"/>
    <w:tmpl w:val="2304B6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262E77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A97"/>
    <w:multiLevelType w:val="hybridMultilevel"/>
    <w:tmpl w:val="5F2CA6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E5C"/>
    <w:multiLevelType w:val="hybridMultilevel"/>
    <w:tmpl w:val="9A72B6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768D3"/>
    <w:multiLevelType w:val="hybridMultilevel"/>
    <w:tmpl w:val="96CEF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0B3D"/>
    <w:multiLevelType w:val="hybridMultilevel"/>
    <w:tmpl w:val="70C6B5AA"/>
    <w:lvl w:ilvl="0" w:tplc="A4083012"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92B4E"/>
    <w:multiLevelType w:val="multilevel"/>
    <w:tmpl w:val="32429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D5120"/>
    <w:multiLevelType w:val="hybridMultilevel"/>
    <w:tmpl w:val="F7EC9D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73C62"/>
    <w:multiLevelType w:val="hybridMultilevel"/>
    <w:tmpl w:val="199A9100"/>
    <w:lvl w:ilvl="0" w:tplc="B2784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07F0F"/>
    <w:multiLevelType w:val="hybridMultilevel"/>
    <w:tmpl w:val="341692DA"/>
    <w:lvl w:ilvl="0" w:tplc="BA76E73A">
      <w:start w:val="1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43DCD"/>
    <w:multiLevelType w:val="hybridMultilevel"/>
    <w:tmpl w:val="78F0FA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709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E30D39"/>
    <w:multiLevelType w:val="hybridMultilevel"/>
    <w:tmpl w:val="22EE611A"/>
    <w:lvl w:ilvl="0" w:tplc="19EAAE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A7332"/>
    <w:multiLevelType w:val="hybridMultilevel"/>
    <w:tmpl w:val="1696C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E7A7F"/>
    <w:multiLevelType w:val="multilevel"/>
    <w:tmpl w:val="3EB29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8"/>
    <w:rsid w:val="00012425"/>
    <w:rsid w:val="00030A07"/>
    <w:rsid w:val="0009042C"/>
    <w:rsid w:val="00092F55"/>
    <w:rsid w:val="000A1E74"/>
    <w:rsid w:val="000E56FC"/>
    <w:rsid w:val="00156BC9"/>
    <w:rsid w:val="00162A01"/>
    <w:rsid w:val="001838DC"/>
    <w:rsid w:val="001C6E51"/>
    <w:rsid w:val="00204908"/>
    <w:rsid w:val="00356508"/>
    <w:rsid w:val="00374F58"/>
    <w:rsid w:val="003A2D1A"/>
    <w:rsid w:val="003A6DB5"/>
    <w:rsid w:val="003C467E"/>
    <w:rsid w:val="003E1424"/>
    <w:rsid w:val="00440CF3"/>
    <w:rsid w:val="004F71A1"/>
    <w:rsid w:val="005259FB"/>
    <w:rsid w:val="00526308"/>
    <w:rsid w:val="005872ED"/>
    <w:rsid w:val="005C5789"/>
    <w:rsid w:val="005E3D5B"/>
    <w:rsid w:val="006B63D6"/>
    <w:rsid w:val="006E7F2E"/>
    <w:rsid w:val="006F05CB"/>
    <w:rsid w:val="00757F02"/>
    <w:rsid w:val="007E6D69"/>
    <w:rsid w:val="008041DE"/>
    <w:rsid w:val="008262E4"/>
    <w:rsid w:val="00833E85"/>
    <w:rsid w:val="00864FC5"/>
    <w:rsid w:val="00873FF9"/>
    <w:rsid w:val="00891033"/>
    <w:rsid w:val="00927C15"/>
    <w:rsid w:val="00957959"/>
    <w:rsid w:val="0096499F"/>
    <w:rsid w:val="00981E8B"/>
    <w:rsid w:val="009B5E71"/>
    <w:rsid w:val="009F54E6"/>
    <w:rsid w:val="00A20200"/>
    <w:rsid w:val="00A84BCE"/>
    <w:rsid w:val="00AA10AB"/>
    <w:rsid w:val="00AD1E24"/>
    <w:rsid w:val="00B47FF8"/>
    <w:rsid w:val="00B61090"/>
    <w:rsid w:val="00BA1A47"/>
    <w:rsid w:val="00BE4412"/>
    <w:rsid w:val="00C27820"/>
    <w:rsid w:val="00C80564"/>
    <w:rsid w:val="00CA7B1C"/>
    <w:rsid w:val="00D02100"/>
    <w:rsid w:val="00D048EA"/>
    <w:rsid w:val="00D04DEB"/>
    <w:rsid w:val="00D40FF9"/>
    <w:rsid w:val="00D85485"/>
    <w:rsid w:val="00D87936"/>
    <w:rsid w:val="00DE1C78"/>
    <w:rsid w:val="00E71F37"/>
    <w:rsid w:val="00E72240"/>
    <w:rsid w:val="00E8076D"/>
    <w:rsid w:val="00E842C7"/>
    <w:rsid w:val="00E9343F"/>
    <w:rsid w:val="00EB6364"/>
    <w:rsid w:val="00EF080C"/>
    <w:rsid w:val="00F11995"/>
    <w:rsid w:val="00F32670"/>
    <w:rsid w:val="00F37514"/>
    <w:rsid w:val="00F823D4"/>
    <w:rsid w:val="00FB0538"/>
    <w:rsid w:val="00FB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ADDAD-1039-41DE-BC35-4A801B3C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rsid w:val="00B47FF8"/>
    <w:rPr>
      <w:rFonts w:ascii="Univers" w:hAnsi="Univers"/>
      <w:szCs w:val="20"/>
      <w:lang w:eastAsia="en-US"/>
    </w:rPr>
  </w:style>
  <w:style w:type="character" w:styleId="Hyperlink">
    <w:name w:val="Hyperlink"/>
    <w:rsid w:val="00B47F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FF8"/>
    <w:pPr>
      <w:ind w:left="720"/>
      <w:contextualSpacing/>
    </w:pPr>
  </w:style>
  <w:style w:type="paragraph" w:styleId="Revision">
    <w:name w:val="Revision"/>
    <w:hidden/>
    <w:uiPriority w:val="99"/>
    <w:semiHidden/>
    <w:rsid w:val="0089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3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4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2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4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C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5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ceapplications@wiltshire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ltshirewildlife.org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682</Words>
  <Characters>3693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Goddard</dc:creator>
  <cp:lastModifiedBy>Jessica Thimbleby</cp:lastModifiedBy>
  <cp:revision>4</cp:revision>
  <dcterms:created xsi:type="dcterms:W3CDTF">2022-09-26T11:44:00Z</dcterms:created>
  <dcterms:modified xsi:type="dcterms:W3CDTF">2022-10-26T14:59:00Z</dcterms:modified>
</cp:coreProperties>
</file>