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95E794" w14:textId="31D25251" w:rsidR="009F31E6" w:rsidRDefault="009C3B22" w:rsidP="006A0909">
      <w:pPr>
        <w:pStyle w:val="NoSpacing"/>
        <w:jc w:val="center"/>
        <w:rPr>
          <w:rFonts w:ascii="Arial" w:hAnsi="Arial" w:cs="Arial"/>
          <w:b/>
          <w:sz w:val="28"/>
          <w:szCs w:val="28"/>
        </w:rPr>
      </w:pPr>
      <w:r>
        <w:rPr>
          <w:rFonts w:ascii="Arial" w:hAnsi="Arial" w:cs="Arial"/>
          <w:b/>
          <w:sz w:val="28"/>
          <w:szCs w:val="28"/>
        </w:rPr>
        <w:t>Fundraising Administrator</w:t>
      </w:r>
    </w:p>
    <w:p w14:paraId="7E17C6EA" w14:textId="574E0154" w:rsidR="002529A8" w:rsidRDefault="00E36809" w:rsidP="002529A8">
      <w:pPr>
        <w:pStyle w:val="NoSpacing"/>
        <w:jc w:val="center"/>
        <w:rPr>
          <w:rFonts w:ascii="Arial" w:hAnsi="Arial" w:cs="Arial"/>
          <w:b/>
          <w:sz w:val="28"/>
          <w:szCs w:val="28"/>
        </w:rPr>
      </w:pPr>
      <w:r>
        <w:rPr>
          <w:rFonts w:ascii="Arial" w:hAnsi="Arial" w:cs="Arial"/>
          <w:b/>
          <w:sz w:val="28"/>
          <w:szCs w:val="28"/>
        </w:rPr>
        <w:t>(Apprenticeship</w:t>
      </w:r>
      <w:r w:rsidR="00067313">
        <w:rPr>
          <w:rFonts w:ascii="Arial" w:hAnsi="Arial" w:cs="Arial"/>
          <w:b/>
          <w:sz w:val="28"/>
          <w:szCs w:val="28"/>
        </w:rPr>
        <w:t xml:space="preserve"> Level 3 Bus</w:t>
      </w:r>
      <w:r w:rsidR="008E28C6">
        <w:rPr>
          <w:rFonts w:ascii="Arial" w:hAnsi="Arial" w:cs="Arial"/>
          <w:b/>
          <w:sz w:val="28"/>
          <w:szCs w:val="28"/>
        </w:rPr>
        <w:t>iness Admin</w:t>
      </w:r>
      <w:r>
        <w:rPr>
          <w:rFonts w:ascii="Arial" w:hAnsi="Arial" w:cs="Arial"/>
          <w:b/>
          <w:sz w:val="28"/>
          <w:szCs w:val="28"/>
        </w:rPr>
        <w:t>)</w:t>
      </w:r>
    </w:p>
    <w:p w14:paraId="7136EDC0" w14:textId="77777777" w:rsidR="002529A8" w:rsidRDefault="002529A8" w:rsidP="002529A8">
      <w:pPr>
        <w:pStyle w:val="NoSpacing"/>
        <w:jc w:val="center"/>
        <w:rPr>
          <w:rFonts w:ascii="Arial" w:hAnsi="Arial" w:cs="Arial"/>
          <w:b/>
          <w:sz w:val="28"/>
          <w:szCs w:val="28"/>
        </w:rPr>
      </w:pPr>
    </w:p>
    <w:p w14:paraId="634BCA92" w14:textId="77777777" w:rsidR="002529A8" w:rsidRDefault="002529A8" w:rsidP="002529A8">
      <w:pPr>
        <w:pStyle w:val="NoSpacing"/>
        <w:jc w:val="center"/>
        <w:rPr>
          <w:rFonts w:ascii="Arial" w:hAnsi="Arial" w:cs="Arial"/>
          <w:b/>
          <w:sz w:val="28"/>
          <w:szCs w:val="28"/>
        </w:rPr>
      </w:pPr>
      <w:r>
        <w:rPr>
          <w:rFonts w:ascii="Arial" w:hAnsi="Arial" w:cs="Arial"/>
          <w:b/>
          <w:sz w:val="28"/>
          <w:szCs w:val="28"/>
        </w:rPr>
        <w:t>Job Description and Person Specification</w:t>
      </w:r>
    </w:p>
    <w:p w14:paraId="6DA72B90" w14:textId="77777777" w:rsidR="002529A8" w:rsidRDefault="002529A8" w:rsidP="002529A8">
      <w:pPr>
        <w:pStyle w:val="NoSpacing"/>
        <w:jc w:val="center"/>
        <w:rPr>
          <w:rFonts w:ascii="Arial" w:hAnsi="Arial" w:cs="Arial"/>
          <w:b/>
          <w:sz w:val="28"/>
          <w:szCs w:val="28"/>
        </w:rPr>
      </w:pPr>
    </w:p>
    <w:p w14:paraId="413F1C10" w14:textId="2DA1E825" w:rsidR="002529A8" w:rsidRPr="00E36809" w:rsidRDefault="002529A8" w:rsidP="002529A8">
      <w:pPr>
        <w:pStyle w:val="NoSpacing"/>
        <w:rPr>
          <w:bCs/>
        </w:rPr>
      </w:pPr>
      <w:r w:rsidRPr="00E36809">
        <w:rPr>
          <w:bCs/>
        </w:rPr>
        <w:t>Reports to:</w:t>
      </w:r>
      <w:r w:rsidR="009C3B22" w:rsidRPr="00E36809">
        <w:rPr>
          <w:bCs/>
        </w:rPr>
        <w:t xml:space="preserve"> </w:t>
      </w:r>
      <w:r w:rsidR="00E36809" w:rsidRPr="00E36809">
        <w:rPr>
          <w:bCs/>
        </w:rPr>
        <w:tab/>
      </w:r>
      <w:r w:rsidR="009C3B22" w:rsidRPr="00E36809">
        <w:rPr>
          <w:bCs/>
        </w:rPr>
        <w:t xml:space="preserve">Fundraising and Supporter Relations Manager </w:t>
      </w:r>
    </w:p>
    <w:p w14:paraId="2D246941" w14:textId="5952D44C" w:rsidR="002529A8" w:rsidRPr="00E36809" w:rsidRDefault="002529A8" w:rsidP="002529A8">
      <w:pPr>
        <w:pStyle w:val="NoSpacing"/>
        <w:rPr>
          <w:rFonts w:cs="Arial"/>
          <w:bCs/>
        </w:rPr>
      </w:pPr>
      <w:r w:rsidRPr="00E36809">
        <w:rPr>
          <w:rFonts w:cs="Arial"/>
          <w:bCs/>
        </w:rPr>
        <w:t>Contract:</w:t>
      </w:r>
      <w:r w:rsidR="009C3B22" w:rsidRPr="00E36809">
        <w:rPr>
          <w:rFonts w:cs="Arial"/>
          <w:bCs/>
        </w:rPr>
        <w:t xml:space="preserve"> </w:t>
      </w:r>
      <w:r w:rsidR="00E36809">
        <w:rPr>
          <w:rFonts w:cs="Arial"/>
          <w:bCs/>
        </w:rPr>
        <w:tab/>
      </w:r>
      <w:r w:rsidR="00024070">
        <w:rPr>
          <w:rFonts w:cs="Arial"/>
          <w:bCs/>
        </w:rPr>
        <w:t xml:space="preserve">Fixed </w:t>
      </w:r>
      <w:r w:rsidR="00024070" w:rsidRPr="00895AD9">
        <w:rPr>
          <w:rFonts w:cs="Arial"/>
          <w:bCs/>
        </w:rPr>
        <w:t xml:space="preserve">Term </w:t>
      </w:r>
      <w:r w:rsidR="00674A0C" w:rsidRPr="00895AD9">
        <w:rPr>
          <w:rFonts w:cs="Arial"/>
          <w:bCs/>
        </w:rPr>
        <w:t>15 months</w:t>
      </w:r>
    </w:p>
    <w:p w14:paraId="68E6BB7A" w14:textId="10887174" w:rsidR="002529A8" w:rsidRPr="00E36809" w:rsidRDefault="002529A8" w:rsidP="002529A8">
      <w:pPr>
        <w:pStyle w:val="NoSpacing"/>
        <w:rPr>
          <w:rFonts w:cs="Arial"/>
          <w:bCs/>
        </w:rPr>
      </w:pPr>
      <w:r w:rsidRPr="00E36809">
        <w:rPr>
          <w:rFonts w:cs="Arial"/>
          <w:bCs/>
        </w:rPr>
        <w:t>Hours:</w:t>
      </w:r>
      <w:r w:rsidRPr="00E36809">
        <w:rPr>
          <w:rFonts w:cs="Arial"/>
          <w:bCs/>
        </w:rPr>
        <w:tab/>
      </w:r>
      <w:r w:rsidR="00F50E43">
        <w:rPr>
          <w:rFonts w:cs="Arial"/>
          <w:bCs/>
        </w:rPr>
        <w:tab/>
      </w:r>
      <w:r w:rsidR="009C3B22" w:rsidRPr="00E36809">
        <w:rPr>
          <w:rFonts w:cs="Arial"/>
          <w:bCs/>
        </w:rPr>
        <w:t>37.5</w:t>
      </w:r>
      <w:r w:rsidR="00CB1FB4">
        <w:rPr>
          <w:rFonts w:cs="Arial"/>
          <w:bCs/>
        </w:rPr>
        <w:t xml:space="preserve"> per week</w:t>
      </w:r>
      <w:r w:rsidR="009C3B22" w:rsidRPr="00E36809">
        <w:rPr>
          <w:rFonts w:cs="Arial"/>
          <w:bCs/>
        </w:rPr>
        <w:t xml:space="preserve"> </w:t>
      </w:r>
      <w:r w:rsidR="00CB1FB4">
        <w:rPr>
          <w:rFonts w:cs="Arial"/>
          <w:bCs/>
        </w:rPr>
        <w:t>(</w:t>
      </w:r>
      <w:r w:rsidR="00CE5A0E">
        <w:rPr>
          <w:rFonts w:cs="Arial"/>
          <w:bCs/>
        </w:rPr>
        <w:t>30 hours considered)</w:t>
      </w:r>
      <w:r w:rsidR="009C3B22" w:rsidRPr="00E36809">
        <w:rPr>
          <w:rFonts w:cs="Arial"/>
          <w:bCs/>
        </w:rPr>
        <w:t xml:space="preserve"> </w:t>
      </w:r>
      <w:r w:rsidRPr="00E36809">
        <w:rPr>
          <w:rFonts w:cs="Arial"/>
          <w:bCs/>
        </w:rPr>
        <w:tab/>
      </w:r>
    </w:p>
    <w:p w14:paraId="76B3217E" w14:textId="12AA3452" w:rsidR="002529A8" w:rsidRPr="00E36809" w:rsidRDefault="002529A8" w:rsidP="002529A8">
      <w:pPr>
        <w:pStyle w:val="NoSpacing"/>
        <w:rPr>
          <w:rFonts w:ascii="Arial" w:hAnsi="Arial" w:cs="Arial"/>
          <w:bCs/>
        </w:rPr>
      </w:pPr>
      <w:r w:rsidRPr="00E36809">
        <w:rPr>
          <w:bCs/>
        </w:rPr>
        <w:t>Based at:</w:t>
      </w:r>
      <w:r w:rsidR="009C3B22" w:rsidRPr="00E36809">
        <w:rPr>
          <w:bCs/>
        </w:rPr>
        <w:t xml:space="preserve"> </w:t>
      </w:r>
      <w:r w:rsidR="00F50E43">
        <w:rPr>
          <w:bCs/>
        </w:rPr>
        <w:tab/>
        <w:t xml:space="preserve">WWT Office, </w:t>
      </w:r>
      <w:r w:rsidR="009C3B22" w:rsidRPr="00E36809">
        <w:rPr>
          <w:bCs/>
        </w:rPr>
        <w:t>Elm Tree Court</w:t>
      </w:r>
      <w:r w:rsidR="00F50E43">
        <w:rPr>
          <w:bCs/>
        </w:rPr>
        <w:t>, Devizes</w:t>
      </w:r>
    </w:p>
    <w:p w14:paraId="5118C75F" w14:textId="77777777" w:rsidR="002529A8" w:rsidRDefault="002529A8" w:rsidP="002529A8">
      <w:pPr>
        <w:spacing w:after="0"/>
        <w:rPr>
          <w:rFonts w:ascii="Arial" w:hAnsi="Arial" w:cs="Arial"/>
          <w:b/>
        </w:rPr>
      </w:pPr>
    </w:p>
    <w:p w14:paraId="3EA5773B" w14:textId="77777777" w:rsidR="002529A8" w:rsidRDefault="002529A8" w:rsidP="002529A8">
      <w:pPr>
        <w:spacing w:after="0"/>
        <w:rPr>
          <w:rFonts w:ascii="Arial" w:hAnsi="Arial" w:cs="Arial"/>
          <w:b/>
        </w:rPr>
      </w:pPr>
    </w:p>
    <w:p w14:paraId="7BAFEDA3" w14:textId="4D60E306" w:rsidR="002529A8" w:rsidRDefault="002529A8" w:rsidP="002529A8">
      <w:pPr>
        <w:spacing w:after="0"/>
        <w:rPr>
          <w:rFonts w:cstheme="minorHAnsi"/>
          <w:b/>
        </w:rPr>
      </w:pPr>
      <w:r w:rsidRPr="00D006E8">
        <w:rPr>
          <w:rFonts w:cstheme="minorHAnsi"/>
          <w:b/>
        </w:rPr>
        <w:t>JOB PURPOSE</w:t>
      </w:r>
    </w:p>
    <w:p w14:paraId="38277609" w14:textId="041F47EF" w:rsidR="00685854" w:rsidRDefault="00CE4648" w:rsidP="0035582F">
      <w:pPr>
        <w:spacing w:after="0"/>
        <w:rPr>
          <w:rFonts w:cstheme="minorHAnsi"/>
        </w:rPr>
      </w:pPr>
      <w:r w:rsidRPr="00CE4648">
        <w:rPr>
          <w:rFonts w:cstheme="minorHAnsi"/>
        </w:rPr>
        <w:t>This is an exciting opportunity to start a career in the charity sector. The Fundraising Administrator will play an important role in supporting our fundraising activities, while gaining valuable experience and a strong understanding of charitable aims and donor engagement.</w:t>
      </w:r>
    </w:p>
    <w:p w14:paraId="4CC6E75E" w14:textId="77777777" w:rsidR="00CE4648" w:rsidRDefault="00CE4648" w:rsidP="0035582F">
      <w:pPr>
        <w:spacing w:after="0"/>
        <w:rPr>
          <w:rFonts w:cstheme="minorHAnsi"/>
        </w:rPr>
      </w:pPr>
    </w:p>
    <w:p w14:paraId="55B9986B" w14:textId="75E08524" w:rsidR="0035582F" w:rsidRDefault="0035582F" w:rsidP="0035582F">
      <w:pPr>
        <w:spacing w:after="0"/>
        <w:rPr>
          <w:rFonts w:cstheme="minorHAnsi"/>
        </w:rPr>
      </w:pPr>
      <w:r>
        <w:rPr>
          <w:rFonts w:cstheme="minorHAnsi"/>
        </w:rPr>
        <w:t xml:space="preserve">The Fundraising team is part of the wider Fundraising and Engagement Directorate. Our role is to inspire people to take action for nature through donations, membership, volunteering or engaging in our events, communications and activities. </w:t>
      </w:r>
      <w:r w:rsidR="00685854">
        <w:rPr>
          <w:rFonts w:cstheme="minorHAnsi"/>
        </w:rPr>
        <w:t xml:space="preserve">Our work makes a direct impact to the Wiltshire Wildlife Trust Strategy, as donations and membership deliver our nature recovery objectives, and our activities support our goal to connect 1 in 4 people in Wiltshire and Swindon with nature. </w:t>
      </w:r>
    </w:p>
    <w:p w14:paraId="375A4D2D" w14:textId="77777777" w:rsidR="00685854" w:rsidRDefault="00685854" w:rsidP="0035582F">
      <w:pPr>
        <w:spacing w:after="0"/>
        <w:rPr>
          <w:rFonts w:cstheme="minorHAnsi"/>
        </w:rPr>
      </w:pPr>
    </w:p>
    <w:p w14:paraId="273C86CB" w14:textId="7700A54A" w:rsidR="002529A8" w:rsidRDefault="00CE4648" w:rsidP="002529A8">
      <w:pPr>
        <w:spacing w:after="0"/>
        <w:rPr>
          <w:rFonts w:cstheme="minorHAnsi"/>
        </w:rPr>
      </w:pPr>
      <w:r w:rsidRPr="00CE4648">
        <w:rPr>
          <w:rFonts w:cstheme="minorHAnsi"/>
        </w:rPr>
        <w:t>We are looking for someone who is interested in beginning a career in fundraising or the wider charity sector and is keen to learn and develop. This role would suit someone who is organised, a clear communicator, and comfortable with administrative tasks—particularly working with data. You’ll also bring a curious mindset, with an interest in understanding how fundraising works, helping to resolve issues, improving processes, and learning about what motivates supporters.</w:t>
      </w:r>
    </w:p>
    <w:p w14:paraId="5CF2FE3C" w14:textId="77777777" w:rsidR="00CE4648" w:rsidRPr="00D006E8" w:rsidRDefault="00CE4648" w:rsidP="002529A8">
      <w:pPr>
        <w:spacing w:after="0"/>
        <w:rPr>
          <w:rFonts w:cstheme="minorHAnsi"/>
          <w:b/>
        </w:rPr>
      </w:pPr>
    </w:p>
    <w:p w14:paraId="580BE7E5" w14:textId="77777777" w:rsidR="002529A8" w:rsidRPr="00D006E8" w:rsidRDefault="002529A8" w:rsidP="002529A8">
      <w:pPr>
        <w:spacing w:after="0"/>
        <w:rPr>
          <w:rFonts w:cstheme="minorHAnsi"/>
          <w:b/>
        </w:rPr>
      </w:pPr>
      <w:r w:rsidRPr="00D006E8">
        <w:rPr>
          <w:rFonts w:cstheme="minorHAnsi"/>
          <w:b/>
        </w:rPr>
        <w:t>DIMENSIONS</w:t>
      </w:r>
    </w:p>
    <w:p w14:paraId="5BCC2756" w14:textId="5376E0B8" w:rsidR="002529A8" w:rsidRPr="00D006E8" w:rsidRDefault="002529A8" w:rsidP="002529A8">
      <w:pPr>
        <w:spacing w:after="0"/>
        <w:rPr>
          <w:rFonts w:cstheme="minorHAnsi"/>
        </w:rPr>
      </w:pPr>
      <w:r w:rsidRPr="00D006E8">
        <w:rPr>
          <w:rFonts w:cstheme="minorHAnsi"/>
        </w:rPr>
        <w:t>Direct line management reports:</w:t>
      </w:r>
      <w:r w:rsidR="009C3B22">
        <w:rPr>
          <w:rFonts w:cstheme="minorHAnsi"/>
        </w:rPr>
        <w:t xml:space="preserve"> N/A</w:t>
      </w:r>
    </w:p>
    <w:p w14:paraId="420E04B4" w14:textId="75B53651" w:rsidR="002529A8" w:rsidRPr="00D006E8" w:rsidRDefault="002529A8" w:rsidP="002529A8">
      <w:pPr>
        <w:spacing w:after="0"/>
        <w:rPr>
          <w:rFonts w:cstheme="minorHAnsi"/>
        </w:rPr>
      </w:pPr>
      <w:r w:rsidRPr="00D006E8">
        <w:rPr>
          <w:rFonts w:cstheme="minorHAnsi"/>
        </w:rPr>
        <w:t>Budget responsibility:</w:t>
      </w:r>
      <w:r w:rsidR="009C3B22">
        <w:rPr>
          <w:rFonts w:cstheme="minorHAnsi"/>
        </w:rPr>
        <w:t xml:space="preserve"> N/A</w:t>
      </w:r>
    </w:p>
    <w:p w14:paraId="14D44899" w14:textId="77777777" w:rsidR="002529A8" w:rsidRPr="00D006E8" w:rsidRDefault="002529A8" w:rsidP="002529A8">
      <w:pPr>
        <w:pStyle w:val="NoSpacing"/>
        <w:rPr>
          <w:rFonts w:cstheme="minorHAnsi"/>
          <w:b/>
        </w:rPr>
      </w:pPr>
    </w:p>
    <w:p w14:paraId="2EF1D978" w14:textId="77777777" w:rsidR="002529A8" w:rsidRPr="00D006E8" w:rsidRDefault="002529A8" w:rsidP="002529A8">
      <w:pPr>
        <w:pStyle w:val="NoSpacing"/>
        <w:rPr>
          <w:rFonts w:cstheme="minorHAnsi"/>
          <w:b/>
        </w:rPr>
      </w:pPr>
      <w:r w:rsidRPr="00D006E8">
        <w:rPr>
          <w:rFonts w:cstheme="minorHAnsi"/>
          <w:b/>
        </w:rPr>
        <w:t xml:space="preserve">MAIN DUTIES AND RESPONSIBILITIES </w:t>
      </w:r>
    </w:p>
    <w:p w14:paraId="30DFE8A9" w14:textId="4A8108D6" w:rsidR="009C3B22" w:rsidRDefault="009C3B22" w:rsidP="009C3B22">
      <w:pPr>
        <w:pStyle w:val="ListParagraph"/>
        <w:numPr>
          <w:ilvl w:val="0"/>
          <w:numId w:val="13"/>
        </w:numPr>
        <w:spacing w:after="0"/>
        <w:rPr>
          <w:rFonts w:cstheme="minorHAnsi"/>
        </w:rPr>
      </w:pPr>
      <w:r>
        <w:rPr>
          <w:rFonts w:cstheme="minorHAnsi"/>
        </w:rPr>
        <w:t>Play an integral role in our Fundraising team and in the wider Fundraising and Engagement Directorate to ensure people can connect with nature</w:t>
      </w:r>
      <w:r w:rsidR="00E7358C">
        <w:rPr>
          <w:rFonts w:cstheme="minorHAnsi"/>
        </w:rPr>
        <w:t>.</w:t>
      </w:r>
    </w:p>
    <w:p w14:paraId="741E3D8B" w14:textId="533CD84D" w:rsidR="00686EFC" w:rsidRDefault="00686EFC" w:rsidP="00686EFC">
      <w:pPr>
        <w:pStyle w:val="ListParagraph"/>
        <w:numPr>
          <w:ilvl w:val="0"/>
          <w:numId w:val="13"/>
        </w:numPr>
        <w:spacing w:after="0"/>
        <w:rPr>
          <w:rFonts w:cstheme="minorHAnsi"/>
        </w:rPr>
      </w:pPr>
      <w:r>
        <w:rPr>
          <w:rFonts w:cstheme="minorHAnsi"/>
        </w:rPr>
        <w:t>Support the Director and Fundraising Manager with briefings ahead of key meetings</w:t>
      </w:r>
      <w:r w:rsidR="00E7358C">
        <w:rPr>
          <w:rFonts w:cstheme="minorHAnsi"/>
        </w:rPr>
        <w:t>.</w:t>
      </w:r>
    </w:p>
    <w:p w14:paraId="65FD4A1D" w14:textId="2DFD5DA5" w:rsidR="000A7D8A" w:rsidRDefault="000A7D8A" w:rsidP="000A7D8A">
      <w:pPr>
        <w:pStyle w:val="ListParagraph"/>
        <w:numPr>
          <w:ilvl w:val="0"/>
          <w:numId w:val="13"/>
        </w:numPr>
        <w:spacing w:after="0"/>
        <w:rPr>
          <w:rFonts w:cstheme="minorHAnsi"/>
        </w:rPr>
      </w:pPr>
      <w:r>
        <w:rPr>
          <w:rFonts w:cstheme="minorHAnsi"/>
        </w:rPr>
        <w:lastRenderedPageBreak/>
        <w:t>Research and make initial contact with companies and organisations to explore partnership and fundraising opportunities</w:t>
      </w:r>
      <w:r w:rsidR="00E911C1">
        <w:rPr>
          <w:rFonts w:cstheme="minorHAnsi"/>
        </w:rPr>
        <w:t>.</w:t>
      </w:r>
    </w:p>
    <w:p w14:paraId="7EC6247D" w14:textId="6BFE5D4D" w:rsidR="00686EFC" w:rsidRDefault="00686EFC" w:rsidP="00686EFC">
      <w:pPr>
        <w:pStyle w:val="ListParagraph"/>
        <w:numPr>
          <w:ilvl w:val="0"/>
          <w:numId w:val="13"/>
        </w:numPr>
        <w:spacing w:after="0"/>
        <w:rPr>
          <w:rFonts w:cstheme="minorHAnsi"/>
        </w:rPr>
      </w:pPr>
      <w:r>
        <w:rPr>
          <w:rFonts w:cstheme="minorHAnsi"/>
        </w:rPr>
        <w:t>Support the Membership Officer with day-to-day administration tasks</w:t>
      </w:r>
      <w:r w:rsidR="00E911C1">
        <w:rPr>
          <w:rFonts w:cstheme="minorHAnsi"/>
        </w:rPr>
        <w:t>.</w:t>
      </w:r>
    </w:p>
    <w:p w14:paraId="02B3ABF6" w14:textId="05775484" w:rsidR="000A7D8A" w:rsidRDefault="000A7D8A" w:rsidP="000A7D8A">
      <w:pPr>
        <w:pStyle w:val="ListParagraph"/>
        <w:numPr>
          <w:ilvl w:val="0"/>
          <w:numId w:val="13"/>
        </w:numPr>
        <w:spacing w:after="0"/>
        <w:rPr>
          <w:rFonts w:cstheme="minorHAnsi"/>
        </w:rPr>
      </w:pPr>
      <w:r>
        <w:rPr>
          <w:rFonts w:cstheme="minorHAnsi"/>
        </w:rPr>
        <w:t>Complete data entry and data cleaning on our Customer Relationship Management (CRM System)</w:t>
      </w:r>
      <w:r w:rsidR="00EA24A2">
        <w:rPr>
          <w:rFonts w:cstheme="minorHAnsi"/>
        </w:rPr>
        <w:t>.</w:t>
      </w:r>
      <w:r>
        <w:rPr>
          <w:rFonts w:cstheme="minorHAnsi"/>
        </w:rPr>
        <w:t xml:space="preserve"> </w:t>
      </w:r>
    </w:p>
    <w:p w14:paraId="69CC4B3A" w14:textId="4DF20D84" w:rsidR="00460A10" w:rsidRDefault="00460A10" w:rsidP="00460A10">
      <w:pPr>
        <w:pStyle w:val="ListParagraph"/>
        <w:numPr>
          <w:ilvl w:val="0"/>
          <w:numId w:val="13"/>
        </w:numPr>
        <w:spacing w:after="0"/>
        <w:rPr>
          <w:rFonts w:cstheme="minorHAnsi"/>
        </w:rPr>
      </w:pPr>
      <w:r>
        <w:rPr>
          <w:rFonts w:cstheme="minorHAnsi"/>
        </w:rPr>
        <w:t>Contact existing and potential supporters by phone and email, manage those relationships and support them with their giving</w:t>
      </w:r>
      <w:r w:rsidR="00EA24A2">
        <w:rPr>
          <w:rFonts w:cstheme="minorHAnsi"/>
        </w:rPr>
        <w:t>.</w:t>
      </w:r>
    </w:p>
    <w:p w14:paraId="4B833A1B" w14:textId="59FD5851" w:rsidR="000A7D8A" w:rsidRDefault="000A7D8A" w:rsidP="000A7D8A">
      <w:pPr>
        <w:pStyle w:val="ListParagraph"/>
        <w:numPr>
          <w:ilvl w:val="0"/>
          <w:numId w:val="13"/>
        </w:numPr>
        <w:spacing w:after="0"/>
        <w:rPr>
          <w:rFonts w:cstheme="minorHAnsi"/>
        </w:rPr>
      </w:pPr>
      <w:r>
        <w:rPr>
          <w:rFonts w:cstheme="minorHAnsi"/>
        </w:rPr>
        <w:t>Monitor and administer fundraising appeals, logging donations on the CRM and thanking donors</w:t>
      </w:r>
      <w:r w:rsidR="00EA24A2">
        <w:rPr>
          <w:rFonts w:cstheme="minorHAnsi"/>
        </w:rPr>
        <w:t>.</w:t>
      </w:r>
    </w:p>
    <w:p w14:paraId="31EB4C43" w14:textId="072A0EDF" w:rsidR="009C3B22" w:rsidRDefault="009C3B22" w:rsidP="009C3B22">
      <w:pPr>
        <w:pStyle w:val="ListParagraph"/>
        <w:numPr>
          <w:ilvl w:val="0"/>
          <w:numId w:val="13"/>
        </w:numPr>
        <w:spacing w:after="0"/>
        <w:rPr>
          <w:rFonts w:cstheme="minorHAnsi"/>
        </w:rPr>
      </w:pPr>
      <w:r>
        <w:rPr>
          <w:rFonts w:cstheme="minorHAnsi"/>
        </w:rPr>
        <w:t>Work with the finance team to use the finance system to process invoices and ensure donations are allocated appropriately</w:t>
      </w:r>
      <w:r w:rsidR="00EA24A2">
        <w:rPr>
          <w:rFonts w:cstheme="minorHAnsi"/>
        </w:rPr>
        <w:t>.</w:t>
      </w:r>
    </w:p>
    <w:p w14:paraId="73651855" w14:textId="738942DF" w:rsidR="00EE0AA1" w:rsidRDefault="00EE0AA1" w:rsidP="00EE0AA1">
      <w:pPr>
        <w:pStyle w:val="ListParagraph"/>
        <w:numPr>
          <w:ilvl w:val="0"/>
          <w:numId w:val="13"/>
        </w:numPr>
        <w:spacing w:after="0"/>
        <w:rPr>
          <w:rFonts w:cstheme="minorHAnsi"/>
        </w:rPr>
      </w:pPr>
      <w:r>
        <w:rPr>
          <w:rFonts w:cstheme="minorHAnsi"/>
        </w:rPr>
        <w:t>Attend events to support with logistics and welcoming people to the Wildlife Trust</w:t>
      </w:r>
      <w:r w:rsidR="00EA24A2">
        <w:rPr>
          <w:rFonts w:cstheme="minorHAnsi"/>
        </w:rPr>
        <w:t>.</w:t>
      </w:r>
    </w:p>
    <w:p w14:paraId="584A7E0B" w14:textId="379066E9" w:rsidR="007D4F56" w:rsidRPr="009C3B22" w:rsidRDefault="007D4F56" w:rsidP="009C3B22">
      <w:pPr>
        <w:pStyle w:val="ListParagraph"/>
        <w:numPr>
          <w:ilvl w:val="0"/>
          <w:numId w:val="13"/>
        </w:numPr>
        <w:spacing w:after="0"/>
        <w:rPr>
          <w:rFonts w:cstheme="minorHAnsi"/>
        </w:rPr>
      </w:pPr>
      <w:r>
        <w:rPr>
          <w:rFonts w:cstheme="minorHAnsi"/>
        </w:rPr>
        <w:t>Work with the Communications and Marketing Team, and our Engagement Team (inc. volunteers) to deliver campaigns and activities</w:t>
      </w:r>
      <w:r w:rsidR="00FB1E39">
        <w:rPr>
          <w:rFonts w:cstheme="minorHAnsi"/>
        </w:rPr>
        <w:t>.</w:t>
      </w:r>
    </w:p>
    <w:p w14:paraId="29371659" w14:textId="77777777" w:rsidR="009C3B22" w:rsidRDefault="009C3B22" w:rsidP="002529A8">
      <w:pPr>
        <w:spacing w:after="0"/>
        <w:rPr>
          <w:rFonts w:cstheme="minorHAnsi"/>
        </w:rPr>
      </w:pPr>
    </w:p>
    <w:p w14:paraId="0382736A" w14:textId="77777777" w:rsidR="001E07CC" w:rsidRDefault="002529A8" w:rsidP="002529A8">
      <w:pPr>
        <w:spacing w:line="240" w:lineRule="auto"/>
        <w:rPr>
          <w:rFonts w:cstheme="minorHAnsi"/>
          <w:b/>
        </w:rPr>
      </w:pPr>
      <w:r>
        <w:rPr>
          <w:rFonts w:cstheme="minorHAnsi"/>
          <w:b/>
        </w:rPr>
        <w:t>SAFEGUARDING</w:t>
      </w:r>
    </w:p>
    <w:p w14:paraId="7896BAC0" w14:textId="15373F42" w:rsidR="002529A8" w:rsidRPr="001E07CC" w:rsidRDefault="002529A8" w:rsidP="002529A8">
      <w:pPr>
        <w:spacing w:line="240" w:lineRule="auto"/>
        <w:rPr>
          <w:rFonts w:cstheme="minorHAnsi"/>
          <w:b/>
        </w:rPr>
      </w:pPr>
      <w:r w:rsidRPr="008F2037">
        <w:rPr>
          <w:rStyle w:val="contentpasted0"/>
          <w:rFonts w:eastAsia="Times New Roman" w:cstheme="minorHAnsi"/>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68573C9C" w14:textId="77777777" w:rsidR="002529A8" w:rsidRPr="00D006E8" w:rsidRDefault="002529A8" w:rsidP="002529A8">
      <w:pPr>
        <w:pStyle w:val="NoSpacing"/>
        <w:rPr>
          <w:rFonts w:cstheme="minorHAnsi"/>
          <w:b/>
        </w:rPr>
      </w:pPr>
    </w:p>
    <w:p w14:paraId="75BD1AAA" w14:textId="77777777" w:rsidR="002529A8" w:rsidRPr="00D006E8" w:rsidRDefault="002529A8" w:rsidP="002529A8">
      <w:pPr>
        <w:spacing w:after="0"/>
        <w:rPr>
          <w:rFonts w:cstheme="minorHAnsi"/>
          <w:b/>
        </w:rPr>
      </w:pPr>
      <w:r w:rsidRPr="00D006E8">
        <w:rPr>
          <w:rFonts w:cstheme="minorHAnsi"/>
          <w:b/>
        </w:rPr>
        <w:t xml:space="preserve">BACKGROUND </w:t>
      </w:r>
    </w:p>
    <w:p w14:paraId="365E5A18" w14:textId="67392792" w:rsidR="0035582F" w:rsidRPr="00D006E8" w:rsidRDefault="0035582F" w:rsidP="002529A8">
      <w:pPr>
        <w:spacing w:after="0"/>
        <w:rPr>
          <w:rFonts w:cstheme="minorHAnsi"/>
        </w:rPr>
      </w:pPr>
      <w:r>
        <w:rPr>
          <w:rFonts w:cstheme="minorHAnsi"/>
        </w:rPr>
        <w:t xml:space="preserve">This is a newly created role to support the fundraising team at Wiltshire Wildlife Trust. This role is a great opportunity to learn about all areas of fundraising and the wider work of the Fundraising and Engagement Directorate. The team works across the whole organisation, resulting in education and learning across the charity. </w:t>
      </w:r>
    </w:p>
    <w:p w14:paraId="4920DAA6" w14:textId="77777777" w:rsidR="002529A8" w:rsidRPr="00D006E8" w:rsidRDefault="002529A8" w:rsidP="002529A8">
      <w:pPr>
        <w:spacing w:after="0"/>
        <w:rPr>
          <w:rFonts w:cstheme="minorHAnsi"/>
          <w:b/>
        </w:rPr>
      </w:pPr>
    </w:p>
    <w:p w14:paraId="0C70ECAC" w14:textId="77777777" w:rsidR="002529A8" w:rsidRPr="00D006E8" w:rsidRDefault="002529A8" w:rsidP="002529A8">
      <w:pPr>
        <w:spacing w:after="0"/>
        <w:rPr>
          <w:rFonts w:cstheme="minorHAnsi"/>
          <w:b/>
        </w:rPr>
      </w:pPr>
      <w:r w:rsidRPr="00D006E8">
        <w:rPr>
          <w:rFonts w:cstheme="minorHAnsi"/>
          <w:b/>
        </w:rPr>
        <w:t>WORKING RELATIONSHIPS</w:t>
      </w:r>
    </w:p>
    <w:p w14:paraId="63343835" w14:textId="46DD3EA5" w:rsidR="002529A8" w:rsidRDefault="0035582F" w:rsidP="002529A8">
      <w:pPr>
        <w:spacing w:after="0"/>
        <w:rPr>
          <w:rFonts w:cstheme="minorHAnsi"/>
        </w:rPr>
      </w:pPr>
      <w:r>
        <w:rPr>
          <w:rFonts w:cstheme="minorHAnsi"/>
        </w:rPr>
        <w:t>Direct: Fundraising and Supporter Relations Manager, Membership Officer, Director of Fundraising and Engagement</w:t>
      </w:r>
    </w:p>
    <w:p w14:paraId="46BD4F3C" w14:textId="393B9B08" w:rsidR="0035582F" w:rsidRDefault="0035582F" w:rsidP="002529A8">
      <w:pPr>
        <w:spacing w:after="0"/>
        <w:rPr>
          <w:rFonts w:cstheme="minorHAnsi"/>
        </w:rPr>
      </w:pPr>
      <w:r>
        <w:rPr>
          <w:rFonts w:cstheme="minorHAnsi"/>
        </w:rPr>
        <w:t>Indirect: Wider Fundraising and Engagement Team, finance team, wider organisation</w:t>
      </w:r>
    </w:p>
    <w:p w14:paraId="192B1860" w14:textId="6B820A09" w:rsidR="0035582F" w:rsidRPr="00D006E8" w:rsidRDefault="0035582F" w:rsidP="002529A8">
      <w:pPr>
        <w:spacing w:after="0"/>
        <w:rPr>
          <w:rFonts w:cstheme="minorHAnsi"/>
        </w:rPr>
      </w:pPr>
      <w:r>
        <w:rPr>
          <w:rFonts w:cstheme="minorHAnsi"/>
        </w:rPr>
        <w:t xml:space="preserve">External: Members, supporters, corporates and partners. </w:t>
      </w:r>
    </w:p>
    <w:p w14:paraId="4273F1BE" w14:textId="77777777" w:rsidR="002529A8" w:rsidRPr="00D006E8" w:rsidRDefault="002529A8" w:rsidP="002529A8">
      <w:pPr>
        <w:spacing w:after="0"/>
        <w:rPr>
          <w:rFonts w:cstheme="minorHAnsi"/>
        </w:rPr>
      </w:pPr>
    </w:p>
    <w:p w14:paraId="750DDF7C" w14:textId="77777777" w:rsidR="002529A8" w:rsidRPr="00D006E8" w:rsidRDefault="002529A8" w:rsidP="002529A8">
      <w:pPr>
        <w:spacing w:after="0"/>
        <w:rPr>
          <w:rFonts w:cstheme="minorHAnsi"/>
          <w:b/>
        </w:rPr>
      </w:pPr>
      <w:r w:rsidRPr="00D006E8">
        <w:rPr>
          <w:rFonts w:cstheme="minorHAnsi"/>
          <w:b/>
        </w:rPr>
        <w:t>KEY CHALLENGES</w:t>
      </w:r>
    </w:p>
    <w:p w14:paraId="3043939B" w14:textId="7FC2CB14" w:rsidR="002529A8" w:rsidRPr="00D006E8" w:rsidRDefault="00685854" w:rsidP="002529A8">
      <w:pPr>
        <w:spacing w:after="0"/>
        <w:rPr>
          <w:rFonts w:cstheme="minorHAnsi"/>
        </w:rPr>
      </w:pPr>
      <w:r>
        <w:rPr>
          <w:rFonts w:cstheme="minorHAnsi"/>
        </w:rPr>
        <w:t>N/A</w:t>
      </w:r>
    </w:p>
    <w:p w14:paraId="450391C6" w14:textId="77777777" w:rsidR="002529A8" w:rsidRPr="00D006E8" w:rsidRDefault="002529A8" w:rsidP="002529A8">
      <w:pPr>
        <w:spacing w:after="0"/>
        <w:rPr>
          <w:rFonts w:cstheme="minorHAnsi"/>
        </w:rPr>
      </w:pPr>
    </w:p>
    <w:p w14:paraId="34FC322C" w14:textId="77777777" w:rsidR="002529A8" w:rsidRPr="00D006E8" w:rsidRDefault="002529A8" w:rsidP="002529A8">
      <w:pPr>
        <w:spacing w:after="0"/>
        <w:rPr>
          <w:rFonts w:cstheme="minorHAnsi"/>
          <w:b/>
        </w:rPr>
      </w:pPr>
      <w:r>
        <w:rPr>
          <w:rFonts w:cstheme="minorHAnsi"/>
          <w:b/>
        </w:rPr>
        <w:t>SCOPE FOR</w:t>
      </w:r>
      <w:r w:rsidRPr="00D006E8">
        <w:rPr>
          <w:rFonts w:cstheme="minorHAnsi"/>
          <w:b/>
        </w:rPr>
        <w:t xml:space="preserve"> IMPACT</w:t>
      </w:r>
    </w:p>
    <w:p w14:paraId="4A1D8246" w14:textId="2DB59603" w:rsidR="002529A8" w:rsidRDefault="00685854" w:rsidP="002529A8">
      <w:pPr>
        <w:spacing w:after="0"/>
        <w:rPr>
          <w:rFonts w:cstheme="minorHAnsi"/>
        </w:rPr>
      </w:pPr>
      <w:r>
        <w:rPr>
          <w:rFonts w:cstheme="minorHAnsi"/>
        </w:rPr>
        <w:t xml:space="preserve">Through providing administrative support, this role will allow our wider fundraising team (2.7 staff FTE) to focus on fundraising asks. </w:t>
      </w:r>
    </w:p>
    <w:p w14:paraId="0E5F743C" w14:textId="77777777" w:rsidR="001E07CC" w:rsidRPr="00D006E8" w:rsidRDefault="001E07CC" w:rsidP="002529A8">
      <w:pPr>
        <w:spacing w:after="0"/>
        <w:rPr>
          <w:rFonts w:cstheme="minorHAnsi"/>
        </w:rPr>
      </w:pPr>
    </w:p>
    <w:p w14:paraId="412E7137" w14:textId="77777777" w:rsidR="00685854" w:rsidRDefault="00685854" w:rsidP="002529A8">
      <w:pPr>
        <w:pStyle w:val="NoSpacing"/>
        <w:rPr>
          <w:rFonts w:cstheme="minorHAnsi"/>
          <w:b/>
        </w:rPr>
      </w:pPr>
    </w:p>
    <w:p w14:paraId="4BC0B310" w14:textId="2A48AD55" w:rsidR="002529A8" w:rsidRPr="00D006E8" w:rsidRDefault="002529A8" w:rsidP="002529A8">
      <w:pPr>
        <w:pStyle w:val="NoSpacing"/>
        <w:rPr>
          <w:rFonts w:cstheme="minorHAnsi"/>
          <w:b/>
        </w:rPr>
      </w:pPr>
      <w:r w:rsidRPr="00D006E8">
        <w:rPr>
          <w:rFonts w:cstheme="minorHAnsi"/>
          <w:b/>
        </w:rPr>
        <w:lastRenderedPageBreak/>
        <w:t>EXPERIENCE, QUALIFICATIONS AND SKILLS REQUIRED</w:t>
      </w:r>
    </w:p>
    <w:p w14:paraId="3AA25497" w14:textId="77777777" w:rsidR="002529A8" w:rsidRPr="00D006E8" w:rsidRDefault="002529A8" w:rsidP="002529A8">
      <w:pPr>
        <w:pStyle w:val="NoSpacing"/>
        <w:rPr>
          <w:rFonts w:cstheme="minorHAnsi"/>
        </w:rPr>
      </w:pPr>
    </w:p>
    <w:tbl>
      <w:tblPr>
        <w:tblStyle w:val="TableGrid"/>
        <w:tblW w:w="10122" w:type="dxa"/>
        <w:tblInd w:w="108" w:type="dxa"/>
        <w:tblLook w:val="04A0" w:firstRow="1" w:lastRow="0" w:firstColumn="1" w:lastColumn="0" w:noHBand="0" w:noVBand="1"/>
      </w:tblPr>
      <w:tblGrid>
        <w:gridCol w:w="1560"/>
        <w:gridCol w:w="4309"/>
        <w:gridCol w:w="4253"/>
      </w:tblGrid>
      <w:tr w:rsidR="002529A8" w:rsidRPr="00D006E8" w14:paraId="6A79B422" w14:textId="77777777" w:rsidTr="00716A16">
        <w:tc>
          <w:tcPr>
            <w:tcW w:w="1560" w:type="dxa"/>
          </w:tcPr>
          <w:p w14:paraId="0093EE4A" w14:textId="77777777" w:rsidR="002529A8" w:rsidRPr="00D006E8" w:rsidRDefault="002529A8" w:rsidP="00716A16">
            <w:pPr>
              <w:pStyle w:val="NoSpacing"/>
              <w:rPr>
                <w:rFonts w:cstheme="minorHAnsi"/>
              </w:rPr>
            </w:pPr>
          </w:p>
        </w:tc>
        <w:tc>
          <w:tcPr>
            <w:tcW w:w="4309" w:type="dxa"/>
          </w:tcPr>
          <w:p w14:paraId="462940A9" w14:textId="77777777" w:rsidR="002529A8" w:rsidRPr="00D006E8" w:rsidRDefault="002529A8" w:rsidP="00716A16">
            <w:pPr>
              <w:pStyle w:val="NoSpacing"/>
              <w:rPr>
                <w:rFonts w:cstheme="minorHAnsi"/>
                <w:b/>
              </w:rPr>
            </w:pPr>
            <w:r w:rsidRPr="00D006E8">
              <w:rPr>
                <w:rFonts w:cstheme="minorHAnsi"/>
                <w:b/>
              </w:rPr>
              <w:t>Essential</w:t>
            </w:r>
          </w:p>
        </w:tc>
        <w:tc>
          <w:tcPr>
            <w:tcW w:w="4253" w:type="dxa"/>
          </w:tcPr>
          <w:p w14:paraId="37A25A94" w14:textId="77777777" w:rsidR="002529A8" w:rsidRPr="00D006E8" w:rsidRDefault="002529A8" w:rsidP="00716A16">
            <w:pPr>
              <w:pStyle w:val="NoSpacing"/>
              <w:rPr>
                <w:rFonts w:cstheme="minorHAnsi"/>
                <w:b/>
              </w:rPr>
            </w:pPr>
            <w:r w:rsidRPr="00D006E8">
              <w:rPr>
                <w:rFonts w:cstheme="minorHAnsi"/>
                <w:b/>
              </w:rPr>
              <w:t>Desirable</w:t>
            </w:r>
          </w:p>
        </w:tc>
      </w:tr>
      <w:tr w:rsidR="002529A8" w:rsidRPr="00D006E8" w14:paraId="318B8955" w14:textId="77777777" w:rsidTr="00716A16">
        <w:tc>
          <w:tcPr>
            <w:tcW w:w="1560" w:type="dxa"/>
          </w:tcPr>
          <w:p w14:paraId="5A006A6C" w14:textId="77777777" w:rsidR="002529A8" w:rsidRPr="00D006E8" w:rsidRDefault="002529A8" w:rsidP="00716A16">
            <w:pPr>
              <w:pStyle w:val="NoSpacing"/>
              <w:rPr>
                <w:rFonts w:cstheme="minorHAnsi"/>
              </w:rPr>
            </w:pPr>
            <w:r w:rsidRPr="00D006E8">
              <w:rPr>
                <w:rFonts w:cstheme="minorHAnsi"/>
              </w:rPr>
              <w:t>Qualifications</w:t>
            </w:r>
          </w:p>
        </w:tc>
        <w:tc>
          <w:tcPr>
            <w:tcW w:w="4309" w:type="dxa"/>
          </w:tcPr>
          <w:p w14:paraId="518D14D3" w14:textId="77777777" w:rsidR="002529A8" w:rsidRPr="00D006E8" w:rsidRDefault="002529A8" w:rsidP="00685854">
            <w:pPr>
              <w:rPr>
                <w:rFonts w:cstheme="minorHAnsi"/>
              </w:rPr>
            </w:pPr>
          </w:p>
        </w:tc>
        <w:tc>
          <w:tcPr>
            <w:tcW w:w="4253" w:type="dxa"/>
          </w:tcPr>
          <w:p w14:paraId="2C64C94E" w14:textId="494C9833" w:rsidR="002529A8" w:rsidRPr="00735111" w:rsidRDefault="00685854" w:rsidP="00735111">
            <w:pPr>
              <w:pStyle w:val="ListParagraph"/>
              <w:numPr>
                <w:ilvl w:val="0"/>
                <w:numId w:val="17"/>
              </w:numPr>
              <w:rPr>
                <w:rFonts w:cstheme="minorHAnsi"/>
              </w:rPr>
            </w:pPr>
            <w:r w:rsidRPr="00735111">
              <w:rPr>
                <w:rFonts w:cstheme="minorHAnsi"/>
              </w:rPr>
              <w:t>Grade 5 or C in Maths and English GCSE</w:t>
            </w:r>
            <w:r w:rsidR="002D7EC5">
              <w:rPr>
                <w:rFonts w:cstheme="minorHAnsi"/>
              </w:rPr>
              <w:t>.</w:t>
            </w:r>
          </w:p>
        </w:tc>
      </w:tr>
      <w:tr w:rsidR="002529A8" w:rsidRPr="00D006E8" w14:paraId="67222B09" w14:textId="77777777" w:rsidTr="00716A16">
        <w:tc>
          <w:tcPr>
            <w:tcW w:w="1560" w:type="dxa"/>
          </w:tcPr>
          <w:p w14:paraId="51204D1B" w14:textId="77777777" w:rsidR="002529A8" w:rsidRPr="00D006E8" w:rsidRDefault="002529A8" w:rsidP="00716A16">
            <w:pPr>
              <w:pStyle w:val="NoSpacing"/>
              <w:rPr>
                <w:rFonts w:cstheme="minorHAnsi"/>
              </w:rPr>
            </w:pPr>
            <w:r w:rsidRPr="00D006E8">
              <w:rPr>
                <w:rFonts w:cstheme="minorHAnsi"/>
              </w:rPr>
              <w:t>Experience</w:t>
            </w:r>
          </w:p>
        </w:tc>
        <w:tc>
          <w:tcPr>
            <w:tcW w:w="4309" w:type="dxa"/>
          </w:tcPr>
          <w:p w14:paraId="7298BFA9" w14:textId="1BFF0237" w:rsidR="002529A8" w:rsidRPr="00A22FE1" w:rsidRDefault="003F3555" w:rsidP="00A22FE1">
            <w:pPr>
              <w:pStyle w:val="ListParagraph"/>
              <w:numPr>
                <w:ilvl w:val="0"/>
                <w:numId w:val="15"/>
              </w:numPr>
              <w:rPr>
                <w:rFonts w:cstheme="minorHAnsi"/>
              </w:rPr>
            </w:pPr>
            <w:r w:rsidRPr="00A22FE1">
              <w:rPr>
                <w:rFonts w:cstheme="minorHAnsi"/>
              </w:rPr>
              <w:t>Ability to learn and apply knowledge</w:t>
            </w:r>
            <w:r w:rsidR="00913917">
              <w:rPr>
                <w:rFonts w:cstheme="minorHAnsi"/>
              </w:rPr>
              <w:t>.</w:t>
            </w:r>
          </w:p>
        </w:tc>
        <w:tc>
          <w:tcPr>
            <w:tcW w:w="4253" w:type="dxa"/>
          </w:tcPr>
          <w:p w14:paraId="715023DE" w14:textId="7786763A" w:rsidR="00B12058" w:rsidRPr="00735111" w:rsidRDefault="002925CF" w:rsidP="00735111">
            <w:pPr>
              <w:pStyle w:val="ListParagraph"/>
              <w:numPr>
                <w:ilvl w:val="0"/>
                <w:numId w:val="15"/>
              </w:numPr>
              <w:rPr>
                <w:rFonts w:cstheme="minorHAnsi"/>
              </w:rPr>
            </w:pPr>
            <w:r w:rsidRPr="002925CF">
              <w:rPr>
                <w:rFonts w:cstheme="minorHAnsi"/>
              </w:rPr>
              <w:t>Administrative work in any setting</w:t>
            </w:r>
            <w:r w:rsidR="00913917">
              <w:rPr>
                <w:rFonts w:cstheme="minorHAnsi"/>
              </w:rPr>
              <w:t>.</w:t>
            </w:r>
          </w:p>
          <w:p w14:paraId="68FDAEA7" w14:textId="4ED2EF67" w:rsidR="002925CF" w:rsidRPr="002925CF" w:rsidRDefault="002925CF" w:rsidP="002925CF">
            <w:pPr>
              <w:pStyle w:val="ListParagraph"/>
              <w:numPr>
                <w:ilvl w:val="0"/>
                <w:numId w:val="15"/>
              </w:numPr>
              <w:rPr>
                <w:rFonts w:cstheme="minorHAnsi"/>
              </w:rPr>
            </w:pPr>
            <w:r w:rsidRPr="002925CF">
              <w:rPr>
                <w:rFonts w:cstheme="minorHAnsi"/>
              </w:rPr>
              <w:t>Customer service experience</w:t>
            </w:r>
            <w:r w:rsidR="00913917">
              <w:rPr>
                <w:rFonts w:cstheme="minorHAnsi"/>
              </w:rPr>
              <w:t>.</w:t>
            </w:r>
          </w:p>
        </w:tc>
      </w:tr>
      <w:tr w:rsidR="002529A8" w:rsidRPr="00D006E8" w14:paraId="2C41DFB9" w14:textId="77777777" w:rsidTr="00716A16">
        <w:tc>
          <w:tcPr>
            <w:tcW w:w="1560" w:type="dxa"/>
          </w:tcPr>
          <w:p w14:paraId="24D9E777" w14:textId="77777777" w:rsidR="002529A8" w:rsidRPr="00D006E8" w:rsidRDefault="002529A8" w:rsidP="00716A16">
            <w:pPr>
              <w:pStyle w:val="NoSpacing"/>
              <w:rPr>
                <w:rFonts w:cstheme="minorHAnsi"/>
              </w:rPr>
            </w:pPr>
            <w:r w:rsidRPr="00D006E8">
              <w:rPr>
                <w:rFonts w:cstheme="minorHAnsi"/>
              </w:rPr>
              <w:t>Skills</w:t>
            </w:r>
          </w:p>
        </w:tc>
        <w:tc>
          <w:tcPr>
            <w:tcW w:w="4309" w:type="dxa"/>
          </w:tcPr>
          <w:p w14:paraId="3D1419B2" w14:textId="0074D438" w:rsidR="00A22FE1" w:rsidRPr="00735111" w:rsidRDefault="00A22FE1" w:rsidP="00735111">
            <w:pPr>
              <w:pStyle w:val="ListParagraph"/>
              <w:numPr>
                <w:ilvl w:val="0"/>
                <w:numId w:val="14"/>
              </w:numPr>
              <w:rPr>
                <w:rFonts w:cstheme="minorHAnsi"/>
              </w:rPr>
            </w:pPr>
            <w:r w:rsidRPr="00A22FE1">
              <w:rPr>
                <w:rFonts w:cstheme="minorHAnsi"/>
              </w:rPr>
              <w:t>Good listening skills</w:t>
            </w:r>
          </w:p>
          <w:p w14:paraId="4A1224B9" w14:textId="37367E14" w:rsidR="00A22FE1" w:rsidRPr="00735111" w:rsidRDefault="00A22FE1" w:rsidP="00A22FE1">
            <w:pPr>
              <w:pStyle w:val="ListParagraph"/>
              <w:numPr>
                <w:ilvl w:val="0"/>
                <w:numId w:val="14"/>
              </w:numPr>
              <w:rPr>
                <w:rFonts w:cstheme="minorHAnsi"/>
              </w:rPr>
            </w:pPr>
            <w:r w:rsidRPr="00A22FE1">
              <w:rPr>
                <w:rFonts w:cstheme="minorHAnsi"/>
              </w:rPr>
              <w:t>A high standard of literacy and numeracy</w:t>
            </w:r>
            <w:r w:rsidR="00913917">
              <w:rPr>
                <w:rFonts w:cstheme="minorHAnsi"/>
              </w:rPr>
              <w:t>.</w:t>
            </w:r>
            <w:r w:rsidRPr="00A22FE1">
              <w:rPr>
                <w:rFonts w:cstheme="minorHAnsi"/>
              </w:rPr>
              <w:t xml:space="preserve"> </w:t>
            </w:r>
          </w:p>
          <w:p w14:paraId="6792C77A" w14:textId="4DA23597" w:rsidR="00A22FE1" w:rsidRPr="00735111" w:rsidRDefault="00A22FE1" w:rsidP="00A22FE1">
            <w:pPr>
              <w:pStyle w:val="ListParagraph"/>
              <w:numPr>
                <w:ilvl w:val="0"/>
                <w:numId w:val="14"/>
              </w:numPr>
              <w:rPr>
                <w:rFonts w:cstheme="minorHAnsi"/>
              </w:rPr>
            </w:pPr>
            <w:r w:rsidRPr="00A22FE1">
              <w:rPr>
                <w:rFonts w:cstheme="minorHAnsi"/>
              </w:rPr>
              <w:t>Ability to build strong relationships</w:t>
            </w:r>
            <w:r w:rsidR="00913917">
              <w:rPr>
                <w:rFonts w:cstheme="minorHAnsi"/>
              </w:rPr>
              <w:t>.</w:t>
            </w:r>
          </w:p>
          <w:p w14:paraId="409CA145" w14:textId="07F299EB" w:rsidR="00A22FE1" w:rsidRPr="00735111" w:rsidRDefault="00A22FE1" w:rsidP="00A22FE1">
            <w:pPr>
              <w:pStyle w:val="ListParagraph"/>
              <w:numPr>
                <w:ilvl w:val="0"/>
                <w:numId w:val="14"/>
              </w:numPr>
              <w:rPr>
                <w:rFonts w:cstheme="minorHAnsi"/>
              </w:rPr>
            </w:pPr>
            <w:r w:rsidRPr="00A22FE1">
              <w:rPr>
                <w:rFonts w:cstheme="minorHAnsi"/>
              </w:rPr>
              <w:t>Confidentiality</w:t>
            </w:r>
            <w:r w:rsidR="00913917">
              <w:rPr>
                <w:rFonts w:cstheme="minorHAnsi"/>
              </w:rPr>
              <w:t>.</w:t>
            </w:r>
          </w:p>
          <w:p w14:paraId="5DE18DFD" w14:textId="6595764D" w:rsidR="00A22FE1" w:rsidRPr="00735111" w:rsidRDefault="00A22FE1" w:rsidP="00A22FE1">
            <w:pPr>
              <w:pStyle w:val="ListParagraph"/>
              <w:numPr>
                <w:ilvl w:val="0"/>
                <w:numId w:val="14"/>
              </w:numPr>
              <w:rPr>
                <w:rFonts w:cstheme="minorHAnsi"/>
              </w:rPr>
            </w:pPr>
            <w:r w:rsidRPr="00A22FE1">
              <w:rPr>
                <w:rFonts w:cstheme="minorHAnsi"/>
              </w:rPr>
              <w:t>Accuracy and attention to detail</w:t>
            </w:r>
            <w:r w:rsidR="00913917">
              <w:rPr>
                <w:rFonts w:cstheme="minorHAnsi"/>
              </w:rPr>
              <w:t>.</w:t>
            </w:r>
          </w:p>
          <w:p w14:paraId="31111A46" w14:textId="467C2161" w:rsidR="00A22FE1" w:rsidRPr="00A22FE1" w:rsidRDefault="00A22FE1" w:rsidP="00A22FE1">
            <w:pPr>
              <w:pStyle w:val="ListParagraph"/>
              <w:numPr>
                <w:ilvl w:val="0"/>
                <w:numId w:val="14"/>
              </w:numPr>
              <w:rPr>
                <w:rFonts w:cstheme="minorHAnsi"/>
              </w:rPr>
            </w:pPr>
            <w:r w:rsidRPr="00A22FE1">
              <w:rPr>
                <w:rFonts w:cstheme="minorHAnsi"/>
              </w:rPr>
              <w:t>Punctuality</w:t>
            </w:r>
            <w:r w:rsidR="00913917">
              <w:rPr>
                <w:rFonts w:cstheme="minorHAnsi"/>
              </w:rPr>
              <w:t>.</w:t>
            </w:r>
          </w:p>
          <w:p w14:paraId="0475BBB5" w14:textId="77777777" w:rsidR="00A22FE1" w:rsidRPr="00EE3846" w:rsidRDefault="00A22FE1" w:rsidP="00716A16">
            <w:pPr>
              <w:rPr>
                <w:rFonts w:cstheme="minorHAnsi"/>
              </w:rPr>
            </w:pPr>
          </w:p>
          <w:p w14:paraId="5AE58141" w14:textId="77777777" w:rsidR="00EE3846" w:rsidRPr="008E7C56" w:rsidRDefault="00EE3846" w:rsidP="00716A16">
            <w:pPr>
              <w:rPr>
                <w:rFonts w:cstheme="minorHAnsi"/>
                <w:color w:val="3333FF"/>
              </w:rPr>
            </w:pPr>
          </w:p>
          <w:p w14:paraId="284113B3" w14:textId="77777777" w:rsidR="002529A8" w:rsidRPr="00D006E8" w:rsidRDefault="002529A8" w:rsidP="00716A16">
            <w:pPr>
              <w:pStyle w:val="ListParagraph"/>
              <w:ind w:left="360"/>
              <w:rPr>
                <w:rFonts w:cstheme="minorHAnsi"/>
                <w:color w:val="3333FF"/>
              </w:rPr>
            </w:pPr>
          </w:p>
        </w:tc>
        <w:tc>
          <w:tcPr>
            <w:tcW w:w="4253" w:type="dxa"/>
          </w:tcPr>
          <w:p w14:paraId="6DCC3D05" w14:textId="3754369C" w:rsidR="002925CF" w:rsidRPr="00735111" w:rsidRDefault="002925CF" w:rsidP="002925CF">
            <w:pPr>
              <w:pStyle w:val="ListParagraph"/>
              <w:numPr>
                <w:ilvl w:val="0"/>
                <w:numId w:val="14"/>
              </w:numPr>
              <w:rPr>
                <w:rFonts w:cstheme="minorHAnsi"/>
              </w:rPr>
            </w:pPr>
            <w:r w:rsidRPr="002925CF">
              <w:rPr>
                <w:rFonts w:cstheme="minorHAnsi"/>
              </w:rPr>
              <w:t>Ability to communicate verbally and electronically with different audiences</w:t>
            </w:r>
            <w:r w:rsidR="00913917">
              <w:rPr>
                <w:rFonts w:cstheme="minorHAnsi"/>
              </w:rPr>
              <w:t>.</w:t>
            </w:r>
          </w:p>
          <w:p w14:paraId="7B4D326C" w14:textId="66EDF45C" w:rsidR="002925CF" w:rsidRPr="00735111" w:rsidRDefault="002925CF" w:rsidP="002925CF">
            <w:pPr>
              <w:pStyle w:val="ListParagraph"/>
              <w:numPr>
                <w:ilvl w:val="0"/>
                <w:numId w:val="14"/>
              </w:numPr>
              <w:rPr>
                <w:rFonts w:cstheme="minorHAnsi"/>
              </w:rPr>
            </w:pPr>
            <w:r w:rsidRPr="002925CF">
              <w:rPr>
                <w:rFonts w:cstheme="minorHAnsi"/>
              </w:rPr>
              <w:t>Data skills in CRM systems or databases</w:t>
            </w:r>
            <w:r w:rsidR="00913917">
              <w:rPr>
                <w:rFonts w:cstheme="minorHAnsi"/>
              </w:rPr>
              <w:t>.</w:t>
            </w:r>
          </w:p>
          <w:p w14:paraId="63AE213A" w14:textId="02210B71" w:rsidR="002925CF" w:rsidRPr="00735111" w:rsidRDefault="002925CF" w:rsidP="002925CF">
            <w:pPr>
              <w:pStyle w:val="ListParagraph"/>
              <w:numPr>
                <w:ilvl w:val="0"/>
                <w:numId w:val="14"/>
              </w:numPr>
              <w:rPr>
                <w:rFonts w:cstheme="minorHAnsi"/>
              </w:rPr>
            </w:pPr>
            <w:r w:rsidRPr="002925CF">
              <w:rPr>
                <w:rFonts w:cstheme="minorHAnsi"/>
              </w:rPr>
              <w:t>Proficient in Outlook, Word, Excel and Teams</w:t>
            </w:r>
            <w:r w:rsidR="00913917">
              <w:rPr>
                <w:rFonts w:cstheme="minorHAnsi"/>
              </w:rPr>
              <w:t>.</w:t>
            </w:r>
          </w:p>
          <w:p w14:paraId="15F862CB" w14:textId="0FF54EE9" w:rsidR="002925CF" w:rsidRPr="00735111" w:rsidRDefault="002925CF" w:rsidP="002925CF">
            <w:pPr>
              <w:pStyle w:val="ListParagraph"/>
              <w:numPr>
                <w:ilvl w:val="0"/>
                <w:numId w:val="14"/>
              </w:numPr>
              <w:rPr>
                <w:rFonts w:cstheme="minorHAnsi"/>
              </w:rPr>
            </w:pPr>
            <w:r w:rsidRPr="002925CF">
              <w:rPr>
                <w:rFonts w:cstheme="minorHAnsi"/>
              </w:rPr>
              <w:t>Ability to work as part of a small team and independently as a self-starter</w:t>
            </w:r>
            <w:r w:rsidR="00913917">
              <w:rPr>
                <w:rFonts w:cstheme="minorHAnsi"/>
              </w:rPr>
              <w:t>.</w:t>
            </w:r>
          </w:p>
          <w:p w14:paraId="639D7FEF" w14:textId="423B77C8" w:rsidR="00EE3846" w:rsidRPr="002925CF" w:rsidRDefault="002925CF" w:rsidP="002925CF">
            <w:pPr>
              <w:pStyle w:val="ListParagraph"/>
              <w:numPr>
                <w:ilvl w:val="0"/>
                <w:numId w:val="14"/>
              </w:numPr>
              <w:rPr>
                <w:rFonts w:cstheme="minorHAnsi"/>
              </w:rPr>
            </w:pPr>
            <w:r w:rsidRPr="002925CF">
              <w:rPr>
                <w:rFonts w:cstheme="minorHAnsi"/>
              </w:rPr>
              <w:t>Problem solving</w:t>
            </w:r>
            <w:r w:rsidR="00FA5366">
              <w:rPr>
                <w:rFonts w:cstheme="minorHAnsi"/>
              </w:rPr>
              <w:t>.</w:t>
            </w:r>
          </w:p>
        </w:tc>
      </w:tr>
      <w:tr w:rsidR="002529A8" w:rsidRPr="00D006E8" w14:paraId="2BCDC38E" w14:textId="77777777" w:rsidTr="00716A16">
        <w:tc>
          <w:tcPr>
            <w:tcW w:w="1560" w:type="dxa"/>
          </w:tcPr>
          <w:p w14:paraId="76308542" w14:textId="77777777" w:rsidR="002529A8" w:rsidRPr="00D006E8" w:rsidRDefault="002529A8" w:rsidP="00716A16">
            <w:pPr>
              <w:pStyle w:val="NoSpacing"/>
              <w:rPr>
                <w:rFonts w:cstheme="minorHAnsi"/>
              </w:rPr>
            </w:pPr>
            <w:r w:rsidRPr="00D006E8">
              <w:rPr>
                <w:rFonts w:cstheme="minorHAnsi"/>
              </w:rPr>
              <w:t>Personal attributes</w:t>
            </w:r>
          </w:p>
        </w:tc>
        <w:tc>
          <w:tcPr>
            <w:tcW w:w="4309" w:type="dxa"/>
          </w:tcPr>
          <w:p w14:paraId="09D8DBF2" w14:textId="11A16F40" w:rsidR="007C22BE" w:rsidRPr="00735111" w:rsidRDefault="007C22BE" w:rsidP="007C22BE">
            <w:pPr>
              <w:pStyle w:val="NoSpacing"/>
              <w:numPr>
                <w:ilvl w:val="0"/>
                <w:numId w:val="16"/>
              </w:numPr>
              <w:rPr>
                <w:rFonts w:cstheme="minorHAnsi"/>
              </w:rPr>
            </w:pPr>
            <w:r w:rsidRPr="007C22BE">
              <w:rPr>
                <w:rFonts w:cstheme="minorHAnsi"/>
              </w:rPr>
              <w:t>Ambition and willingness to learn</w:t>
            </w:r>
            <w:r w:rsidR="00913917">
              <w:rPr>
                <w:rFonts w:cstheme="minorHAnsi"/>
              </w:rPr>
              <w:t>.</w:t>
            </w:r>
          </w:p>
          <w:p w14:paraId="7B2EF43D" w14:textId="1CBE4E4B" w:rsidR="007C22BE" w:rsidRPr="00735111" w:rsidRDefault="007C22BE" w:rsidP="007C22BE">
            <w:pPr>
              <w:pStyle w:val="NoSpacing"/>
              <w:numPr>
                <w:ilvl w:val="0"/>
                <w:numId w:val="16"/>
              </w:numPr>
              <w:rPr>
                <w:rFonts w:cstheme="minorHAnsi"/>
              </w:rPr>
            </w:pPr>
            <w:r w:rsidRPr="007C22BE">
              <w:rPr>
                <w:rFonts w:cstheme="minorHAnsi"/>
              </w:rPr>
              <w:t>Flexibility to pivot between different tasks</w:t>
            </w:r>
            <w:r w:rsidR="00913917">
              <w:rPr>
                <w:rFonts w:cstheme="minorHAnsi"/>
              </w:rPr>
              <w:t>.</w:t>
            </w:r>
          </w:p>
          <w:p w14:paraId="26DEC7CC" w14:textId="33B8611D" w:rsidR="007C22BE" w:rsidRPr="00735111" w:rsidRDefault="007C22BE" w:rsidP="007C22BE">
            <w:pPr>
              <w:pStyle w:val="NoSpacing"/>
              <w:numPr>
                <w:ilvl w:val="0"/>
                <w:numId w:val="16"/>
              </w:numPr>
              <w:rPr>
                <w:rFonts w:cstheme="minorHAnsi"/>
              </w:rPr>
            </w:pPr>
            <w:r w:rsidRPr="007C22BE">
              <w:rPr>
                <w:rFonts w:cstheme="minorHAnsi"/>
              </w:rPr>
              <w:t>Enjoys talking to new people</w:t>
            </w:r>
            <w:r w:rsidR="00913917">
              <w:rPr>
                <w:rFonts w:cstheme="minorHAnsi"/>
              </w:rPr>
              <w:t>.</w:t>
            </w:r>
          </w:p>
          <w:p w14:paraId="4BA39C59" w14:textId="1D14F8C0" w:rsidR="007C22BE" w:rsidRPr="007C22BE" w:rsidRDefault="007C22BE" w:rsidP="00DD0570">
            <w:pPr>
              <w:pStyle w:val="NoSpacing"/>
              <w:numPr>
                <w:ilvl w:val="0"/>
                <w:numId w:val="16"/>
              </w:numPr>
              <w:rPr>
                <w:rFonts w:cstheme="minorHAnsi"/>
              </w:rPr>
            </w:pPr>
            <w:r w:rsidRPr="007C22BE">
              <w:rPr>
                <w:rFonts w:cstheme="minorHAnsi"/>
              </w:rPr>
              <w:t>Personable and empathetic</w:t>
            </w:r>
            <w:r w:rsidR="00913917">
              <w:rPr>
                <w:rFonts w:cstheme="minorHAnsi"/>
              </w:rPr>
              <w:t>.</w:t>
            </w:r>
          </w:p>
          <w:p w14:paraId="737D1C27" w14:textId="5DF9BADD" w:rsidR="007C22BE" w:rsidRPr="00D006E8" w:rsidRDefault="007C22BE" w:rsidP="00716A16">
            <w:pPr>
              <w:pStyle w:val="NoSpacing"/>
              <w:rPr>
                <w:rFonts w:cstheme="minorHAnsi"/>
              </w:rPr>
            </w:pPr>
          </w:p>
        </w:tc>
        <w:tc>
          <w:tcPr>
            <w:tcW w:w="4253" w:type="dxa"/>
          </w:tcPr>
          <w:p w14:paraId="21AE03A0" w14:textId="158B53A7" w:rsidR="00EE3846" w:rsidRPr="00D006E8" w:rsidRDefault="00913917" w:rsidP="00913917">
            <w:pPr>
              <w:pStyle w:val="NoSpacing"/>
              <w:numPr>
                <w:ilvl w:val="0"/>
                <w:numId w:val="16"/>
              </w:numPr>
              <w:rPr>
                <w:rFonts w:cstheme="minorHAnsi"/>
              </w:rPr>
            </w:pPr>
            <w:r w:rsidRPr="00913917">
              <w:rPr>
                <w:rFonts w:cstheme="minorHAnsi"/>
              </w:rPr>
              <w:t>Curiosity to research or fix problems</w:t>
            </w:r>
            <w:r>
              <w:rPr>
                <w:rFonts w:cstheme="minorHAnsi"/>
              </w:rPr>
              <w:t>.</w:t>
            </w:r>
          </w:p>
        </w:tc>
      </w:tr>
      <w:tr w:rsidR="002529A8" w:rsidRPr="00D006E8" w14:paraId="4C5066E2" w14:textId="77777777" w:rsidTr="00716A16">
        <w:tc>
          <w:tcPr>
            <w:tcW w:w="1560" w:type="dxa"/>
          </w:tcPr>
          <w:p w14:paraId="0FD3DB6E" w14:textId="77777777" w:rsidR="002529A8" w:rsidRPr="00D006E8" w:rsidRDefault="002529A8" w:rsidP="00716A16">
            <w:pPr>
              <w:pStyle w:val="NoSpacing"/>
              <w:rPr>
                <w:rFonts w:cstheme="minorHAnsi"/>
              </w:rPr>
            </w:pPr>
            <w:r w:rsidRPr="00D006E8">
              <w:rPr>
                <w:rFonts w:cstheme="minorHAnsi"/>
              </w:rPr>
              <w:t>Additional requirements</w:t>
            </w:r>
          </w:p>
        </w:tc>
        <w:tc>
          <w:tcPr>
            <w:tcW w:w="4309" w:type="dxa"/>
          </w:tcPr>
          <w:p w14:paraId="4D95D151" w14:textId="77777777" w:rsidR="002529A8" w:rsidRPr="008E7C56" w:rsidRDefault="002529A8" w:rsidP="00716A16">
            <w:pPr>
              <w:pStyle w:val="NoSpacing"/>
              <w:ind w:left="360"/>
              <w:rPr>
                <w:rFonts w:cstheme="minorHAnsi"/>
              </w:rPr>
            </w:pPr>
          </w:p>
          <w:p w14:paraId="078BFFC6" w14:textId="77777777" w:rsidR="002529A8" w:rsidRPr="00D006E8" w:rsidRDefault="002529A8" w:rsidP="00716A16">
            <w:pPr>
              <w:pStyle w:val="NoSpacing"/>
              <w:ind w:left="360"/>
              <w:rPr>
                <w:rFonts w:cstheme="minorHAnsi"/>
              </w:rPr>
            </w:pPr>
          </w:p>
        </w:tc>
        <w:tc>
          <w:tcPr>
            <w:tcW w:w="4253" w:type="dxa"/>
          </w:tcPr>
          <w:p w14:paraId="20DFFF43" w14:textId="77777777" w:rsidR="002529A8" w:rsidRPr="00D006E8" w:rsidRDefault="002529A8" w:rsidP="00716A16">
            <w:pPr>
              <w:pStyle w:val="NoSpacing"/>
              <w:rPr>
                <w:rFonts w:cstheme="minorHAnsi"/>
                <w:color w:val="FF0000"/>
              </w:rPr>
            </w:pPr>
          </w:p>
        </w:tc>
      </w:tr>
    </w:tbl>
    <w:p w14:paraId="4387D91F" w14:textId="77777777" w:rsidR="002529A8" w:rsidRPr="00D006E8" w:rsidRDefault="002529A8" w:rsidP="002529A8">
      <w:pPr>
        <w:pStyle w:val="NoSpacing"/>
        <w:rPr>
          <w:rFonts w:cstheme="minorHAnsi"/>
        </w:rPr>
      </w:pPr>
    </w:p>
    <w:p w14:paraId="4DA15F1D" w14:textId="77777777" w:rsidR="002529A8" w:rsidRPr="00D006E8" w:rsidRDefault="002529A8" w:rsidP="002529A8">
      <w:pPr>
        <w:pStyle w:val="NoSpacing"/>
        <w:rPr>
          <w:rFonts w:cstheme="minorHAnsi"/>
          <w:u w:val="single"/>
        </w:rPr>
      </w:pPr>
      <w:r w:rsidRPr="00D006E8">
        <w:rPr>
          <w:rFonts w:cstheme="minorHAnsi"/>
          <w:u w:val="single"/>
        </w:rPr>
        <w:t>Special note:</w:t>
      </w:r>
    </w:p>
    <w:p w14:paraId="52483DEA" w14:textId="0DFE1279" w:rsidR="002529A8" w:rsidRPr="00D006E8" w:rsidRDefault="002529A8" w:rsidP="002529A8">
      <w:pPr>
        <w:pStyle w:val="NoSpacing"/>
        <w:rPr>
          <w:rFonts w:cstheme="minorHAnsi"/>
        </w:rPr>
      </w:pPr>
      <w:r w:rsidRPr="00D006E8">
        <w:rPr>
          <w:rFonts w:cstheme="minorHAnsi"/>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177B4AAC" w14:textId="77777777" w:rsidR="006D4D54" w:rsidRPr="002529A8" w:rsidRDefault="006D4D54" w:rsidP="002529A8"/>
    <w:sectPr w:rsidR="006D4D54" w:rsidRPr="002529A8" w:rsidSect="006F1AF0">
      <w:headerReference w:type="default" r:id="rId10"/>
      <w:footerReference w:type="default" r:id="rId11"/>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7956" w14:textId="77777777" w:rsidR="0036217A" w:rsidRDefault="0036217A" w:rsidP="00650A19">
      <w:pPr>
        <w:spacing w:after="0" w:line="240" w:lineRule="auto"/>
      </w:pPr>
      <w:r>
        <w:separator/>
      </w:r>
    </w:p>
  </w:endnote>
  <w:endnote w:type="continuationSeparator" w:id="0">
    <w:p w14:paraId="047B833F" w14:textId="77777777" w:rsidR="0036217A" w:rsidRDefault="0036217A" w:rsidP="0065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38C" w14:textId="77777777" w:rsidR="006F1AF0" w:rsidRDefault="00C009FA">
    <w:pPr>
      <w:pStyle w:val="Footer"/>
    </w:pPr>
    <w:r>
      <w:rPr>
        <w:noProof/>
      </w:rPr>
      <w:drawing>
        <wp:anchor distT="0" distB="0" distL="114300" distR="114300" simplePos="0" relativeHeight="251659264" behindDoc="0" locked="0" layoutInCell="1" allowOverlap="1" wp14:anchorId="665E64F0" wp14:editId="4E5336EF">
          <wp:simplePos x="0" y="0"/>
          <wp:positionH relativeFrom="column">
            <wp:posOffset>-269875</wp:posOffset>
          </wp:positionH>
          <wp:positionV relativeFrom="paragraph">
            <wp:posOffset>-1774825</wp:posOffset>
          </wp:positionV>
          <wp:extent cx="7185660" cy="20510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5660" cy="2051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9E538" w14:textId="77777777" w:rsidR="0036217A" w:rsidRDefault="0036217A" w:rsidP="00650A19">
      <w:pPr>
        <w:spacing w:after="0" w:line="240" w:lineRule="auto"/>
      </w:pPr>
      <w:r>
        <w:separator/>
      </w:r>
    </w:p>
  </w:footnote>
  <w:footnote w:type="continuationSeparator" w:id="0">
    <w:p w14:paraId="41B7E86F" w14:textId="77777777" w:rsidR="0036217A" w:rsidRDefault="0036217A" w:rsidP="00650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5FA" w14:textId="77777777" w:rsidR="007E4FB4" w:rsidRDefault="006F1AF0" w:rsidP="00213B9E">
    <w:pPr>
      <w:pStyle w:val="Header"/>
      <w:tabs>
        <w:tab w:val="clear" w:pos="4513"/>
        <w:tab w:val="clear" w:pos="9026"/>
        <w:tab w:val="center" w:pos="7699"/>
      </w:tabs>
    </w:pPr>
    <w:r>
      <w:rPr>
        <w:noProof/>
      </w:rPr>
      <w:drawing>
        <wp:anchor distT="0" distB="0" distL="114300" distR="114300" simplePos="0" relativeHeight="251658240" behindDoc="0" locked="0" layoutInCell="1" allowOverlap="1" wp14:anchorId="4F2D9789" wp14:editId="231B38CA">
          <wp:simplePos x="0" y="0"/>
          <wp:positionH relativeFrom="column">
            <wp:posOffset>-170815</wp:posOffset>
          </wp:positionH>
          <wp:positionV relativeFrom="paragraph">
            <wp:posOffset>-313055</wp:posOffset>
          </wp:positionV>
          <wp:extent cx="7014210" cy="1051560"/>
          <wp:effectExtent l="0" t="0" r="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4210" cy="1051560"/>
                  </a:xfrm>
                  <a:prstGeom prst="rect">
                    <a:avLst/>
                  </a:prstGeom>
                </pic:spPr>
              </pic:pic>
            </a:graphicData>
          </a:graphic>
          <wp14:sizeRelH relativeFrom="page">
            <wp14:pctWidth>0</wp14:pctWidth>
          </wp14:sizeRelH>
          <wp14:sizeRelV relativeFrom="page">
            <wp14:pctHeight>0</wp14:pctHeight>
          </wp14:sizeRelV>
        </wp:anchor>
      </w:drawing>
    </w:r>
    <w:r w:rsidR="00213B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979"/>
    <w:multiLevelType w:val="hybridMultilevel"/>
    <w:tmpl w:val="428A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772DDA"/>
    <w:multiLevelType w:val="hybridMultilevel"/>
    <w:tmpl w:val="768C5426"/>
    <w:lvl w:ilvl="0" w:tplc="3926DF1A">
      <w:start w:val="1"/>
      <w:numFmt w:val="upperLetter"/>
      <w:suff w:val="nothing"/>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05C33"/>
    <w:multiLevelType w:val="hybridMultilevel"/>
    <w:tmpl w:val="B0C88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85572F"/>
    <w:multiLevelType w:val="hybridMultilevel"/>
    <w:tmpl w:val="F198D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643D1"/>
    <w:multiLevelType w:val="hybridMultilevel"/>
    <w:tmpl w:val="CFD6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8298E"/>
    <w:multiLevelType w:val="hybridMultilevel"/>
    <w:tmpl w:val="AADE7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4D6150"/>
    <w:multiLevelType w:val="hybridMultilevel"/>
    <w:tmpl w:val="87B4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CD1705"/>
    <w:multiLevelType w:val="hybridMultilevel"/>
    <w:tmpl w:val="903AA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A15FE2"/>
    <w:multiLevelType w:val="hybridMultilevel"/>
    <w:tmpl w:val="548C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F7057"/>
    <w:multiLevelType w:val="hybridMultilevel"/>
    <w:tmpl w:val="36EE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E4BFB"/>
    <w:multiLevelType w:val="hybridMultilevel"/>
    <w:tmpl w:val="58449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5E213E"/>
    <w:multiLevelType w:val="hybridMultilevel"/>
    <w:tmpl w:val="5B6A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02C2F"/>
    <w:multiLevelType w:val="hybridMultilevel"/>
    <w:tmpl w:val="80B8B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0602C8"/>
    <w:multiLevelType w:val="hybridMultilevel"/>
    <w:tmpl w:val="1772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91882"/>
    <w:multiLevelType w:val="hybridMultilevel"/>
    <w:tmpl w:val="84AC1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CA543EA"/>
    <w:multiLevelType w:val="hybridMultilevel"/>
    <w:tmpl w:val="45401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26039113">
    <w:abstractNumId w:val="15"/>
  </w:num>
  <w:num w:numId="2" w16cid:durableId="520585149">
    <w:abstractNumId w:val="6"/>
  </w:num>
  <w:num w:numId="3" w16cid:durableId="685599587">
    <w:abstractNumId w:val="8"/>
  </w:num>
  <w:num w:numId="4" w16cid:durableId="268120534">
    <w:abstractNumId w:val="11"/>
  </w:num>
  <w:num w:numId="5" w16cid:durableId="1258053370">
    <w:abstractNumId w:val="16"/>
  </w:num>
  <w:num w:numId="6" w16cid:durableId="1044986032">
    <w:abstractNumId w:val="0"/>
  </w:num>
  <w:num w:numId="7" w16cid:durableId="357123281">
    <w:abstractNumId w:val="3"/>
  </w:num>
  <w:num w:numId="8" w16cid:durableId="1978871093">
    <w:abstractNumId w:val="1"/>
  </w:num>
  <w:num w:numId="9" w16cid:durableId="1258713361">
    <w:abstractNumId w:val="12"/>
  </w:num>
  <w:num w:numId="10" w16cid:durableId="340275328">
    <w:abstractNumId w:val="10"/>
  </w:num>
  <w:num w:numId="11" w16cid:durableId="2013335206">
    <w:abstractNumId w:val="4"/>
  </w:num>
  <w:num w:numId="12" w16cid:durableId="199974509">
    <w:abstractNumId w:val="2"/>
  </w:num>
  <w:num w:numId="13" w16cid:durableId="1051997906">
    <w:abstractNumId w:val="9"/>
  </w:num>
  <w:num w:numId="14" w16cid:durableId="904683573">
    <w:abstractNumId w:val="7"/>
  </w:num>
  <w:num w:numId="15" w16cid:durableId="1850947681">
    <w:abstractNumId w:val="5"/>
  </w:num>
  <w:num w:numId="16" w16cid:durableId="457376826">
    <w:abstractNumId w:val="14"/>
  </w:num>
  <w:num w:numId="17" w16cid:durableId="1866866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88"/>
    <w:rsid w:val="00000F20"/>
    <w:rsid w:val="000148E2"/>
    <w:rsid w:val="00015013"/>
    <w:rsid w:val="00024070"/>
    <w:rsid w:val="00047616"/>
    <w:rsid w:val="00053417"/>
    <w:rsid w:val="00056D67"/>
    <w:rsid w:val="00067313"/>
    <w:rsid w:val="0009604A"/>
    <w:rsid w:val="000A0E1B"/>
    <w:rsid w:val="000A7D8A"/>
    <w:rsid w:val="000C1D63"/>
    <w:rsid w:val="000C3B5E"/>
    <w:rsid w:val="000C7FDB"/>
    <w:rsid w:val="000D2566"/>
    <w:rsid w:val="000D69C5"/>
    <w:rsid w:val="000F4024"/>
    <w:rsid w:val="000F4791"/>
    <w:rsid w:val="000F5C70"/>
    <w:rsid w:val="000F7B00"/>
    <w:rsid w:val="00114D22"/>
    <w:rsid w:val="00120CF3"/>
    <w:rsid w:val="0012564B"/>
    <w:rsid w:val="00141604"/>
    <w:rsid w:val="00157C6A"/>
    <w:rsid w:val="00164A88"/>
    <w:rsid w:val="00170F5A"/>
    <w:rsid w:val="001861D8"/>
    <w:rsid w:val="001A2742"/>
    <w:rsid w:val="001B7239"/>
    <w:rsid w:val="001C1008"/>
    <w:rsid w:val="001C1632"/>
    <w:rsid w:val="001C5B9D"/>
    <w:rsid w:val="001D07F5"/>
    <w:rsid w:val="001E07CC"/>
    <w:rsid w:val="00211EC5"/>
    <w:rsid w:val="00213B9E"/>
    <w:rsid w:val="00223C08"/>
    <w:rsid w:val="00225D2D"/>
    <w:rsid w:val="002264F7"/>
    <w:rsid w:val="00240C83"/>
    <w:rsid w:val="0024403E"/>
    <w:rsid w:val="00246404"/>
    <w:rsid w:val="002529A8"/>
    <w:rsid w:val="00291015"/>
    <w:rsid w:val="002925CF"/>
    <w:rsid w:val="002A2CE4"/>
    <w:rsid w:val="002D7EC5"/>
    <w:rsid w:val="002E33BD"/>
    <w:rsid w:val="002E63BC"/>
    <w:rsid w:val="00302482"/>
    <w:rsid w:val="003037A1"/>
    <w:rsid w:val="00347675"/>
    <w:rsid w:val="00350BFF"/>
    <w:rsid w:val="00351372"/>
    <w:rsid w:val="00351948"/>
    <w:rsid w:val="0035582F"/>
    <w:rsid w:val="0035766D"/>
    <w:rsid w:val="003620EC"/>
    <w:rsid w:val="0036217A"/>
    <w:rsid w:val="00363EBD"/>
    <w:rsid w:val="00371B1C"/>
    <w:rsid w:val="00375002"/>
    <w:rsid w:val="00376567"/>
    <w:rsid w:val="003B4B68"/>
    <w:rsid w:val="003B4DDB"/>
    <w:rsid w:val="003F3555"/>
    <w:rsid w:val="003F3D09"/>
    <w:rsid w:val="003F7CE2"/>
    <w:rsid w:val="00424E45"/>
    <w:rsid w:val="00426F8A"/>
    <w:rsid w:val="004566B6"/>
    <w:rsid w:val="00460A10"/>
    <w:rsid w:val="0046116D"/>
    <w:rsid w:val="004644C8"/>
    <w:rsid w:val="00471D87"/>
    <w:rsid w:val="004963EF"/>
    <w:rsid w:val="00496971"/>
    <w:rsid w:val="004A789E"/>
    <w:rsid w:val="004B3FAC"/>
    <w:rsid w:val="004C36D5"/>
    <w:rsid w:val="004E7471"/>
    <w:rsid w:val="005102EE"/>
    <w:rsid w:val="00512879"/>
    <w:rsid w:val="00513BBD"/>
    <w:rsid w:val="0052676B"/>
    <w:rsid w:val="00551092"/>
    <w:rsid w:val="00592C47"/>
    <w:rsid w:val="005B7896"/>
    <w:rsid w:val="005C627B"/>
    <w:rsid w:val="005C6DF9"/>
    <w:rsid w:val="005F39A6"/>
    <w:rsid w:val="005F4154"/>
    <w:rsid w:val="006107BA"/>
    <w:rsid w:val="00615A84"/>
    <w:rsid w:val="00615D51"/>
    <w:rsid w:val="00615F2B"/>
    <w:rsid w:val="00623350"/>
    <w:rsid w:val="0062343E"/>
    <w:rsid w:val="00632A72"/>
    <w:rsid w:val="00644F64"/>
    <w:rsid w:val="00650A19"/>
    <w:rsid w:val="006578A1"/>
    <w:rsid w:val="00674A0C"/>
    <w:rsid w:val="00685854"/>
    <w:rsid w:val="00686EFC"/>
    <w:rsid w:val="006934B8"/>
    <w:rsid w:val="006A0909"/>
    <w:rsid w:val="006D4D54"/>
    <w:rsid w:val="006E3EEE"/>
    <w:rsid w:val="006F102E"/>
    <w:rsid w:val="006F1AF0"/>
    <w:rsid w:val="006F4A28"/>
    <w:rsid w:val="00735111"/>
    <w:rsid w:val="00741431"/>
    <w:rsid w:val="007648AD"/>
    <w:rsid w:val="0077454B"/>
    <w:rsid w:val="00791794"/>
    <w:rsid w:val="007A4F1C"/>
    <w:rsid w:val="007A6DD4"/>
    <w:rsid w:val="007C22BE"/>
    <w:rsid w:val="007C5407"/>
    <w:rsid w:val="007D4897"/>
    <w:rsid w:val="007D4F56"/>
    <w:rsid w:val="007E4FB4"/>
    <w:rsid w:val="007E54FB"/>
    <w:rsid w:val="007F19F5"/>
    <w:rsid w:val="00803A9E"/>
    <w:rsid w:val="008367BC"/>
    <w:rsid w:val="00852CD0"/>
    <w:rsid w:val="008578C5"/>
    <w:rsid w:val="00873B07"/>
    <w:rsid w:val="008803CA"/>
    <w:rsid w:val="00895AD9"/>
    <w:rsid w:val="008D493B"/>
    <w:rsid w:val="008E1D3A"/>
    <w:rsid w:val="008E28C6"/>
    <w:rsid w:val="008E56FD"/>
    <w:rsid w:val="008F1B3E"/>
    <w:rsid w:val="00900765"/>
    <w:rsid w:val="00902E94"/>
    <w:rsid w:val="00913917"/>
    <w:rsid w:val="009139A6"/>
    <w:rsid w:val="009203A8"/>
    <w:rsid w:val="00924165"/>
    <w:rsid w:val="00926853"/>
    <w:rsid w:val="009513A7"/>
    <w:rsid w:val="00964C5B"/>
    <w:rsid w:val="00970299"/>
    <w:rsid w:val="0098797C"/>
    <w:rsid w:val="0099122C"/>
    <w:rsid w:val="00992308"/>
    <w:rsid w:val="00996F44"/>
    <w:rsid w:val="009A784A"/>
    <w:rsid w:val="009C3B22"/>
    <w:rsid w:val="009D3C11"/>
    <w:rsid w:val="009D6ACD"/>
    <w:rsid w:val="009E15A2"/>
    <w:rsid w:val="009F04E8"/>
    <w:rsid w:val="009F31E6"/>
    <w:rsid w:val="00A22FE1"/>
    <w:rsid w:val="00A52D83"/>
    <w:rsid w:val="00A76ACF"/>
    <w:rsid w:val="00A866A0"/>
    <w:rsid w:val="00AD34FF"/>
    <w:rsid w:val="00B06E25"/>
    <w:rsid w:val="00B12058"/>
    <w:rsid w:val="00B14618"/>
    <w:rsid w:val="00B17B7B"/>
    <w:rsid w:val="00B57334"/>
    <w:rsid w:val="00BA0D64"/>
    <w:rsid w:val="00BC1D14"/>
    <w:rsid w:val="00C009FA"/>
    <w:rsid w:val="00C43936"/>
    <w:rsid w:val="00C60F9C"/>
    <w:rsid w:val="00C855A3"/>
    <w:rsid w:val="00C9207A"/>
    <w:rsid w:val="00C92988"/>
    <w:rsid w:val="00CB1FB4"/>
    <w:rsid w:val="00CC0BA8"/>
    <w:rsid w:val="00CC14FD"/>
    <w:rsid w:val="00CC43F7"/>
    <w:rsid w:val="00CD154E"/>
    <w:rsid w:val="00CE4648"/>
    <w:rsid w:val="00CE5A0E"/>
    <w:rsid w:val="00D03C1B"/>
    <w:rsid w:val="00D147F8"/>
    <w:rsid w:val="00D23766"/>
    <w:rsid w:val="00D77C5B"/>
    <w:rsid w:val="00D81082"/>
    <w:rsid w:val="00D81818"/>
    <w:rsid w:val="00DA358A"/>
    <w:rsid w:val="00DA6603"/>
    <w:rsid w:val="00DA7F57"/>
    <w:rsid w:val="00DB0A3B"/>
    <w:rsid w:val="00DB1ADA"/>
    <w:rsid w:val="00DB1B07"/>
    <w:rsid w:val="00DB3A03"/>
    <w:rsid w:val="00DC6C5D"/>
    <w:rsid w:val="00DD0570"/>
    <w:rsid w:val="00DE46BC"/>
    <w:rsid w:val="00DF059C"/>
    <w:rsid w:val="00DF1F77"/>
    <w:rsid w:val="00E0650A"/>
    <w:rsid w:val="00E1571F"/>
    <w:rsid w:val="00E211DF"/>
    <w:rsid w:val="00E22429"/>
    <w:rsid w:val="00E2787B"/>
    <w:rsid w:val="00E33EF4"/>
    <w:rsid w:val="00E36809"/>
    <w:rsid w:val="00E7358C"/>
    <w:rsid w:val="00E911C1"/>
    <w:rsid w:val="00EA24A2"/>
    <w:rsid w:val="00EB65D4"/>
    <w:rsid w:val="00EC098C"/>
    <w:rsid w:val="00EC2FED"/>
    <w:rsid w:val="00EC362E"/>
    <w:rsid w:val="00EC7E95"/>
    <w:rsid w:val="00EE0AA1"/>
    <w:rsid w:val="00EE3846"/>
    <w:rsid w:val="00EF44C1"/>
    <w:rsid w:val="00F02237"/>
    <w:rsid w:val="00F27109"/>
    <w:rsid w:val="00F2780F"/>
    <w:rsid w:val="00F50E43"/>
    <w:rsid w:val="00F66591"/>
    <w:rsid w:val="00F94D59"/>
    <w:rsid w:val="00F96EF3"/>
    <w:rsid w:val="00FA5366"/>
    <w:rsid w:val="00FA7645"/>
    <w:rsid w:val="00FB1E39"/>
    <w:rsid w:val="00FB7DF6"/>
    <w:rsid w:val="00FC52A5"/>
    <w:rsid w:val="00FC6C4D"/>
    <w:rsid w:val="00FF6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A63C"/>
  <w15:docId w15:val="{0B6AA228-8750-48AE-A5D0-AF490CD8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2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A19"/>
  </w:style>
  <w:style w:type="paragraph" w:styleId="Footer">
    <w:name w:val="footer"/>
    <w:basedOn w:val="Normal"/>
    <w:link w:val="FooterChar"/>
    <w:uiPriority w:val="99"/>
    <w:unhideWhenUsed/>
    <w:rsid w:val="00650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A19"/>
  </w:style>
  <w:style w:type="paragraph" w:styleId="BalloonText">
    <w:name w:val="Balloon Text"/>
    <w:basedOn w:val="Normal"/>
    <w:link w:val="BalloonTextChar"/>
    <w:uiPriority w:val="99"/>
    <w:semiHidden/>
    <w:unhideWhenUsed/>
    <w:rsid w:val="0065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19"/>
    <w:rPr>
      <w:rFonts w:ascii="Tahoma" w:hAnsi="Tahoma" w:cs="Tahoma"/>
      <w:sz w:val="16"/>
      <w:szCs w:val="16"/>
    </w:rPr>
  </w:style>
  <w:style w:type="table" w:styleId="TableGrid">
    <w:name w:val="Table Grid"/>
    <w:basedOn w:val="TableNormal"/>
    <w:rsid w:val="0030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024"/>
    <w:pPr>
      <w:ind w:left="720"/>
      <w:contextualSpacing/>
    </w:pPr>
  </w:style>
  <w:style w:type="paragraph" w:styleId="NoSpacing">
    <w:name w:val="No Spacing"/>
    <w:uiPriority w:val="1"/>
    <w:qFormat/>
    <w:rsid w:val="007E4FB4"/>
    <w:pPr>
      <w:spacing w:after="0" w:line="240" w:lineRule="auto"/>
    </w:pPr>
    <w:rPr>
      <w:rFonts w:eastAsiaTheme="minorEastAsia"/>
      <w:lang w:eastAsia="en-GB"/>
    </w:rPr>
  </w:style>
  <w:style w:type="character" w:styleId="Hyperlink">
    <w:name w:val="Hyperlink"/>
    <w:basedOn w:val="DefaultParagraphFont"/>
    <w:uiPriority w:val="99"/>
    <w:unhideWhenUsed/>
    <w:rsid w:val="001A2742"/>
    <w:rPr>
      <w:color w:val="0000FF" w:themeColor="hyperlink"/>
      <w:u w:val="single"/>
    </w:rPr>
  </w:style>
  <w:style w:type="character" w:customStyle="1" w:styleId="ng-binding">
    <w:name w:val="ng-binding"/>
    <w:basedOn w:val="DefaultParagraphFont"/>
    <w:rsid w:val="00DB0A3B"/>
  </w:style>
  <w:style w:type="character" w:customStyle="1" w:styleId="UnresolvedMention1">
    <w:name w:val="Unresolved Mention1"/>
    <w:basedOn w:val="DefaultParagraphFont"/>
    <w:uiPriority w:val="99"/>
    <w:semiHidden/>
    <w:unhideWhenUsed/>
    <w:rsid w:val="00615D51"/>
    <w:rPr>
      <w:color w:val="605E5C"/>
      <w:shd w:val="clear" w:color="auto" w:fill="E1DFDD"/>
    </w:rPr>
  </w:style>
  <w:style w:type="paragraph" w:styleId="BodyText">
    <w:name w:val="Body Text"/>
    <w:basedOn w:val="Normal"/>
    <w:link w:val="BodyTextChar"/>
    <w:rsid w:val="0009604A"/>
    <w:pPr>
      <w:spacing w:after="0" w:line="240" w:lineRule="auto"/>
    </w:pPr>
    <w:rPr>
      <w:rFonts w:ascii="Times New Roman" w:eastAsia="Times New Roman" w:hAnsi="Times New Roman" w:cs="Times New Roman"/>
      <w:b/>
      <w:i/>
      <w:sz w:val="23"/>
      <w:szCs w:val="20"/>
      <w:lang w:eastAsia="en-US"/>
    </w:rPr>
  </w:style>
  <w:style w:type="character" w:customStyle="1" w:styleId="BodyTextChar">
    <w:name w:val="Body Text Char"/>
    <w:basedOn w:val="DefaultParagraphFont"/>
    <w:link w:val="BodyText"/>
    <w:rsid w:val="0009604A"/>
    <w:rPr>
      <w:rFonts w:ascii="Times New Roman" w:eastAsia="Times New Roman" w:hAnsi="Times New Roman" w:cs="Times New Roman"/>
      <w:b/>
      <w:i/>
      <w:sz w:val="23"/>
      <w:szCs w:val="20"/>
    </w:rPr>
  </w:style>
  <w:style w:type="paragraph" w:customStyle="1" w:styleId="Default">
    <w:name w:val="Default"/>
    <w:rsid w:val="0009604A"/>
    <w:pPr>
      <w:autoSpaceDE w:val="0"/>
      <w:autoSpaceDN w:val="0"/>
      <w:adjustRightInd w:val="0"/>
      <w:spacing w:after="0" w:line="240" w:lineRule="auto"/>
    </w:pPr>
    <w:rPr>
      <w:rFonts w:ascii="Calibri" w:hAnsi="Calibri" w:cs="Calibri"/>
      <w:color w:val="000000"/>
      <w:sz w:val="24"/>
      <w:szCs w:val="24"/>
    </w:rPr>
  </w:style>
  <w:style w:type="character" w:customStyle="1" w:styleId="contentpasted0">
    <w:name w:val="contentpasted0"/>
    <w:basedOn w:val="DefaultParagraphFont"/>
    <w:rsid w:val="0025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2632">
      <w:bodyDiv w:val="1"/>
      <w:marLeft w:val="0"/>
      <w:marRight w:val="0"/>
      <w:marTop w:val="0"/>
      <w:marBottom w:val="0"/>
      <w:divBdr>
        <w:top w:val="none" w:sz="0" w:space="0" w:color="auto"/>
        <w:left w:val="none" w:sz="0" w:space="0" w:color="auto"/>
        <w:bottom w:val="none" w:sz="0" w:space="0" w:color="auto"/>
        <w:right w:val="none" w:sz="0" w:space="0" w:color="auto"/>
      </w:divBdr>
    </w:div>
    <w:div w:id="166674831">
      <w:bodyDiv w:val="1"/>
      <w:marLeft w:val="0"/>
      <w:marRight w:val="0"/>
      <w:marTop w:val="0"/>
      <w:marBottom w:val="0"/>
      <w:divBdr>
        <w:top w:val="none" w:sz="0" w:space="0" w:color="auto"/>
        <w:left w:val="none" w:sz="0" w:space="0" w:color="auto"/>
        <w:bottom w:val="none" w:sz="0" w:space="0" w:color="auto"/>
        <w:right w:val="none" w:sz="0" w:space="0" w:color="auto"/>
      </w:divBdr>
    </w:div>
    <w:div w:id="248152018">
      <w:bodyDiv w:val="1"/>
      <w:marLeft w:val="0"/>
      <w:marRight w:val="0"/>
      <w:marTop w:val="0"/>
      <w:marBottom w:val="0"/>
      <w:divBdr>
        <w:top w:val="none" w:sz="0" w:space="0" w:color="auto"/>
        <w:left w:val="none" w:sz="0" w:space="0" w:color="auto"/>
        <w:bottom w:val="none" w:sz="0" w:space="0" w:color="auto"/>
        <w:right w:val="none" w:sz="0" w:space="0" w:color="auto"/>
      </w:divBdr>
    </w:div>
    <w:div w:id="350110471">
      <w:bodyDiv w:val="1"/>
      <w:marLeft w:val="0"/>
      <w:marRight w:val="0"/>
      <w:marTop w:val="0"/>
      <w:marBottom w:val="0"/>
      <w:divBdr>
        <w:top w:val="none" w:sz="0" w:space="0" w:color="auto"/>
        <w:left w:val="none" w:sz="0" w:space="0" w:color="auto"/>
        <w:bottom w:val="none" w:sz="0" w:space="0" w:color="auto"/>
        <w:right w:val="none" w:sz="0" w:space="0" w:color="auto"/>
      </w:divBdr>
    </w:div>
    <w:div w:id="376127483">
      <w:bodyDiv w:val="1"/>
      <w:marLeft w:val="0"/>
      <w:marRight w:val="0"/>
      <w:marTop w:val="0"/>
      <w:marBottom w:val="0"/>
      <w:divBdr>
        <w:top w:val="none" w:sz="0" w:space="0" w:color="auto"/>
        <w:left w:val="none" w:sz="0" w:space="0" w:color="auto"/>
        <w:bottom w:val="none" w:sz="0" w:space="0" w:color="auto"/>
        <w:right w:val="none" w:sz="0" w:space="0" w:color="auto"/>
      </w:divBdr>
    </w:div>
    <w:div w:id="1073505421">
      <w:bodyDiv w:val="1"/>
      <w:marLeft w:val="0"/>
      <w:marRight w:val="0"/>
      <w:marTop w:val="0"/>
      <w:marBottom w:val="0"/>
      <w:divBdr>
        <w:top w:val="none" w:sz="0" w:space="0" w:color="auto"/>
        <w:left w:val="none" w:sz="0" w:space="0" w:color="auto"/>
        <w:bottom w:val="none" w:sz="0" w:space="0" w:color="auto"/>
        <w:right w:val="none" w:sz="0" w:space="0" w:color="auto"/>
      </w:divBdr>
    </w:div>
    <w:div w:id="1160661106">
      <w:bodyDiv w:val="1"/>
      <w:marLeft w:val="0"/>
      <w:marRight w:val="0"/>
      <w:marTop w:val="0"/>
      <w:marBottom w:val="0"/>
      <w:divBdr>
        <w:top w:val="none" w:sz="0" w:space="0" w:color="auto"/>
        <w:left w:val="none" w:sz="0" w:space="0" w:color="auto"/>
        <w:bottom w:val="none" w:sz="0" w:space="0" w:color="auto"/>
        <w:right w:val="none" w:sz="0" w:space="0" w:color="auto"/>
      </w:divBdr>
    </w:div>
    <w:div w:id="1400789571">
      <w:bodyDiv w:val="1"/>
      <w:marLeft w:val="0"/>
      <w:marRight w:val="0"/>
      <w:marTop w:val="0"/>
      <w:marBottom w:val="0"/>
      <w:divBdr>
        <w:top w:val="none" w:sz="0" w:space="0" w:color="auto"/>
        <w:left w:val="none" w:sz="0" w:space="0" w:color="auto"/>
        <w:bottom w:val="none" w:sz="0" w:space="0" w:color="auto"/>
        <w:right w:val="none" w:sz="0" w:space="0" w:color="auto"/>
      </w:divBdr>
    </w:div>
    <w:div w:id="1424957073">
      <w:bodyDiv w:val="1"/>
      <w:marLeft w:val="0"/>
      <w:marRight w:val="0"/>
      <w:marTop w:val="0"/>
      <w:marBottom w:val="0"/>
      <w:divBdr>
        <w:top w:val="none" w:sz="0" w:space="0" w:color="auto"/>
        <w:left w:val="none" w:sz="0" w:space="0" w:color="auto"/>
        <w:bottom w:val="none" w:sz="0" w:space="0" w:color="auto"/>
        <w:right w:val="none" w:sz="0" w:space="0" w:color="auto"/>
      </w:divBdr>
    </w:div>
    <w:div w:id="1469326248">
      <w:bodyDiv w:val="1"/>
      <w:marLeft w:val="0"/>
      <w:marRight w:val="0"/>
      <w:marTop w:val="0"/>
      <w:marBottom w:val="0"/>
      <w:divBdr>
        <w:top w:val="none" w:sz="0" w:space="0" w:color="auto"/>
        <w:left w:val="none" w:sz="0" w:space="0" w:color="auto"/>
        <w:bottom w:val="none" w:sz="0" w:space="0" w:color="auto"/>
        <w:right w:val="none" w:sz="0" w:space="0" w:color="auto"/>
      </w:divBdr>
    </w:div>
    <w:div w:id="1492713714">
      <w:bodyDiv w:val="1"/>
      <w:marLeft w:val="0"/>
      <w:marRight w:val="0"/>
      <w:marTop w:val="0"/>
      <w:marBottom w:val="0"/>
      <w:divBdr>
        <w:top w:val="none" w:sz="0" w:space="0" w:color="auto"/>
        <w:left w:val="none" w:sz="0" w:space="0" w:color="auto"/>
        <w:bottom w:val="none" w:sz="0" w:space="0" w:color="auto"/>
        <w:right w:val="none" w:sz="0" w:space="0" w:color="auto"/>
      </w:divBdr>
    </w:div>
    <w:div w:id="1647053140">
      <w:bodyDiv w:val="1"/>
      <w:marLeft w:val="0"/>
      <w:marRight w:val="0"/>
      <w:marTop w:val="0"/>
      <w:marBottom w:val="0"/>
      <w:divBdr>
        <w:top w:val="none" w:sz="0" w:space="0" w:color="auto"/>
        <w:left w:val="none" w:sz="0" w:space="0" w:color="auto"/>
        <w:bottom w:val="none" w:sz="0" w:space="0" w:color="auto"/>
        <w:right w:val="none" w:sz="0" w:space="0" w:color="auto"/>
      </w:divBdr>
    </w:div>
    <w:div w:id="1649751475">
      <w:bodyDiv w:val="1"/>
      <w:marLeft w:val="0"/>
      <w:marRight w:val="0"/>
      <w:marTop w:val="0"/>
      <w:marBottom w:val="0"/>
      <w:divBdr>
        <w:top w:val="none" w:sz="0" w:space="0" w:color="auto"/>
        <w:left w:val="none" w:sz="0" w:space="0" w:color="auto"/>
        <w:bottom w:val="none" w:sz="0" w:space="0" w:color="auto"/>
        <w:right w:val="none" w:sz="0" w:space="0" w:color="auto"/>
      </w:divBdr>
    </w:div>
    <w:div w:id="1714958826">
      <w:bodyDiv w:val="1"/>
      <w:marLeft w:val="0"/>
      <w:marRight w:val="0"/>
      <w:marTop w:val="0"/>
      <w:marBottom w:val="0"/>
      <w:divBdr>
        <w:top w:val="none" w:sz="0" w:space="0" w:color="auto"/>
        <w:left w:val="none" w:sz="0" w:space="0" w:color="auto"/>
        <w:bottom w:val="none" w:sz="0" w:space="0" w:color="auto"/>
        <w:right w:val="none" w:sz="0" w:space="0" w:color="auto"/>
      </w:divBdr>
    </w:div>
    <w:div w:id="1738479983">
      <w:bodyDiv w:val="1"/>
      <w:marLeft w:val="0"/>
      <w:marRight w:val="0"/>
      <w:marTop w:val="0"/>
      <w:marBottom w:val="0"/>
      <w:divBdr>
        <w:top w:val="none" w:sz="0" w:space="0" w:color="auto"/>
        <w:left w:val="none" w:sz="0" w:space="0" w:color="auto"/>
        <w:bottom w:val="none" w:sz="0" w:space="0" w:color="auto"/>
        <w:right w:val="none" w:sz="0" w:space="0" w:color="auto"/>
      </w:divBdr>
    </w:div>
    <w:div w:id="2009820150">
      <w:bodyDiv w:val="1"/>
      <w:marLeft w:val="0"/>
      <w:marRight w:val="0"/>
      <w:marTop w:val="0"/>
      <w:marBottom w:val="0"/>
      <w:divBdr>
        <w:top w:val="none" w:sz="0" w:space="0" w:color="auto"/>
        <w:left w:val="none" w:sz="0" w:space="0" w:color="auto"/>
        <w:bottom w:val="none" w:sz="0" w:space="0" w:color="auto"/>
        <w:right w:val="none" w:sz="0" w:space="0" w:color="auto"/>
      </w:divBdr>
    </w:div>
    <w:div w:id="20637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d3f84e906659dc913b908f5fb1b5d610">
  <xsd:schema xmlns:xsd="http://www.w3.org/2001/XMLSchema" xmlns:xs="http://www.w3.org/2001/XMLSchema" xmlns:p="http://schemas.microsoft.com/office/2006/metadata/properties" xmlns:ns2="c0bffdbc-c7c3-4a20-a9fe-53a900f75099" targetNamespace="http://schemas.microsoft.com/office/2006/metadata/properties" ma:root="true" ma:fieldsID="632ef192321b7b13d6f8c196d6d5854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2A91F-B0BF-4B94-AE30-39A93F6A1135}">
  <ds:schemaRefs>
    <ds:schemaRef ds:uri="http://schemas.microsoft.com/office/2006/metadata/properties"/>
    <ds:schemaRef ds:uri="http://schemas.microsoft.com/office/infopath/2007/PartnerControls"/>
    <ds:schemaRef ds:uri="c0bffdbc-c7c3-4a20-a9fe-53a900f75099"/>
  </ds:schemaRefs>
</ds:datastoreItem>
</file>

<file path=customXml/itemProps2.xml><?xml version="1.0" encoding="utf-8"?>
<ds:datastoreItem xmlns:ds="http://schemas.openxmlformats.org/officeDocument/2006/customXml" ds:itemID="{5A26357E-40F4-41D4-929B-81E0C27B08C0}">
  <ds:schemaRefs>
    <ds:schemaRef ds:uri="http://schemas.microsoft.com/sharepoint/v3/contenttype/forms"/>
  </ds:schemaRefs>
</ds:datastoreItem>
</file>

<file path=customXml/itemProps3.xml><?xml version="1.0" encoding="utf-8"?>
<ds:datastoreItem xmlns:ds="http://schemas.openxmlformats.org/officeDocument/2006/customXml" ds:itemID="{925D7770-C812-46FE-813B-F1D4B1109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4669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Gale</dc:creator>
  <cp:lastModifiedBy>Emma Garry</cp:lastModifiedBy>
  <cp:revision>2</cp:revision>
  <cp:lastPrinted>2026-02-05T12:39:00Z</cp:lastPrinted>
  <dcterms:created xsi:type="dcterms:W3CDTF">2026-02-12T10:38:00Z</dcterms:created>
  <dcterms:modified xsi:type="dcterms:W3CDTF">2026-02-12T10:38:00Z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0x010100CAE8E7F2EAB4D742A12098B82334851F</vt:lpwstr>
  </property>
  <property fmtid="{D5CDD505-2E9C-101B-9397-08002B2CF9AE}" pid="3" name="MediaServiceImageTags">
    <vt:lpwstr/>
  </property>
  <property fmtid="{D5CDD505-2E9C-101B-9397-08002B2CF9AE}" pid="4" name="MSIP_Label_33e06850-4bfe-4011-91f3-78d05895feca_Enabled">
    <vt:lpwstr>true</vt:lpwstr>
  </property>
  <property fmtid="{D5CDD505-2E9C-101B-9397-08002B2CF9AE}" pid="5" name="MSIP_Label_33e06850-4bfe-4011-91f3-78d05895feca_SetDate">
    <vt:lpwstr>2026-01-30T09:18:15Z</vt:lpwstr>
  </property>
  <property fmtid="{D5CDD505-2E9C-101B-9397-08002B2CF9AE}" pid="6" name="MSIP_Label_33e06850-4bfe-4011-91f3-78d05895feca_Method">
    <vt:lpwstr>Standard</vt:lpwstr>
  </property>
  <property fmtid="{D5CDD505-2E9C-101B-9397-08002B2CF9AE}" pid="7" name="MSIP_Label_33e06850-4bfe-4011-91f3-78d05895feca_Name">
    <vt:lpwstr>defa4170-0d19-0005-0004-bc88714345d2</vt:lpwstr>
  </property>
  <property fmtid="{D5CDD505-2E9C-101B-9397-08002B2CF9AE}" pid="8" name="MSIP_Label_33e06850-4bfe-4011-91f3-78d05895feca_SiteId">
    <vt:lpwstr>96fe3557-ed75-471a-9968-7bd1912c0245</vt:lpwstr>
  </property>
  <property fmtid="{D5CDD505-2E9C-101B-9397-08002B2CF9AE}" pid="9" name="MSIP_Label_33e06850-4bfe-4011-91f3-78d05895feca_ActionId">
    <vt:lpwstr>31aafd8a-3427-4bb3-a9d5-b894245880a2</vt:lpwstr>
  </property>
  <property fmtid="{D5CDD505-2E9C-101B-9397-08002B2CF9AE}" pid="10" name="MSIP_Label_33e06850-4bfe-4011-91f3-78d05895feca_ContentBits">
    <vt:lpwstr>0</vt:lpwstr>
  </property>
  <property fmtid="{D5CDD505-2E9C-101B-9397-08002B2CF9AE}" pid="11" name="MSIP_Label_33e06850-4bfe-4011-91f3-78d05895feca_Tag">
    <vt:lpwstr>10, 3, 0, 1</vt:lpwstr>
  </property>
</Properties>
</file>